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E5" w:rsidRPr="00447B6C" w:rsidRDefault="003C1F3F" w:rsidP="00E718C0">
      <w:pPr>
        <w:pStyle w:val="Heading1"/>
        <w:rPr>
          <w:rFonts w:ascii="Trebuchet MS" w:hAnsi="Trebuchet MS"/>
        </w:rPr>
      </w:pPr>
      <w:bookmarkStart w:id="0" w:name="_Toc498715362"/>
      <w:r w:rsidRPr="00447B6C">
        <w:rPr>
          <w:rFonts w:ascii="Trebuchet MS" w:hAnsi="Trebuchet MS"/>
          <w:noProof/>
          <w:lang w:val="en-GB" w:eastAsia="en-GB"/>
        </w:rPr>
        <mc:AlternateContent>
          <mc:Choice Requires="wpg">
            <w:drawing>
              <wp:anchor distT="0" distB="0" distL="114300" distR="114300" simplePos="0" relativeHeight="251659264" behindDoc="0" locked="0" layoutInCell="0" allowOverlap="1" wp14:anchorId="6A0E0720" wp14:editId="37345973">
                <wp:simplePos x="0" y="0"/>
                <wp:positionH relativeFrom="page">
                  <wp:align>center</wp:align>
                </wp:positionH>
                <wp:positionV relativeFrom="page">
                  <wp:align>center</wp:align>
                </wp:positionV>
                <wp:extent cx="7373620" cy="954532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ucida Sans Unicode" w:hAnsi="Lucida Sans Unicode" w:cs="Lucida Sans Unicode"/>
                                  <w:sz w:val="20"/>
                                  <w:szCs w:val="20"/>
                                </w:rPr>
                                <w:alias w:val="Address"/>
                                <w:id w:val="795097981"/>
                                <w:dataBinding w:prefixMappings="xmlns:ns0='http://schemas.microsoft.com/office/2006/coverPageProps'" w:xpath="/ns0:CoverPageProperties[1]/ns0:CompanyAddress[1]" w:storeItemID="{55AF091B-3C7A-41E3-B477-F2FDAA23CFDA}"/>
                                <w:text w:multiLine="1"/>
                              </w:sdtPr>
                              <w:sdtEndPr/>
                              <w:sdtContent>
                                <w:p w:rsidR="006F1686" w:rsidRDefault="0066560C">
                                  <w:pPr>
                                    <w:pStyle w:val="NoSpacing"/>
                                    <w:jc w:val="center"/>
                                    <w:rPr>
                                      <w:smallCaps/>
                                      <w:color w:val="FFFFFF" w:themeColor="background1"/>
                                      <w:spacing w:val="60"/>
                                      <w:sz w:val="28"/>
                                      <w:szCs w:val="28"/>
                                    </w:rPr>
                                  </w:pPr>
                                  <w:r>
                                    <w:rPr>
                                      <w:rFonts w:ascii="Lucida Sans Unicode" w:hAnsi="Lucida Sans Unicode" w:cs="Lucida Sans Unicode"/>
                                      <w:sz w:val="20"/>
                                      <w:szCs w:val="20"/>
                                    </w:rPr>
                                    <w:t>Room 11, NAPSA</w:t>
                                  </w:r>
                                  <w:r w:rsidRPr="0066560C">
                                    <w:rPr>
                                      <w:rFonts w:ascii="Lucida Sans Unicode" w:hAnsi="Lucida Sans Unicode" w:cs="Lucida Sans Unicode"/>
                                      <w:sz w:val="20"/>
                                      <w:szCs w:val="20"/>
                                    </w:rPr>
                                    <w:t xml:space="preserve"> complex, P.O Box 840037, Mkushi, Zambia</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F1686" w:rsidRDefault="0066560C">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42"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6F1686" w:rsidRDefault="00DE3B43">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CHILD SAFEGAURDING</w:t>
                                  </w:r>
                                  <w:r w:rsidR="000605E9">
                                    <w:rPr>
                                      <w:rFonts w:asciiTheme="majorHAnsi" w:eastAsiaTheme="majorEastAsia" w:hAnsiTheme="majorHAnsi" w:cstheme="majorBidi"/>
                                      <w:color w:val="FFFFFF" w:themeColor="background1"/>
                                      <w:sz w:val="72"/>
                                      <w:szCs w:val="72"/>
                                    </w:rPr>
                                    <w:t xml:space="preserve"> POLICY</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6F1686" w:rsidRDefault="0066560C">
                                  <w:pPr>
                                    <w:jc w:val="right"/>
                                    <w:rPr>
                                      <w:color w:val="FFFFFF" w:themeColor="background1"/>
                                      <w:sz w:val="40"/>
                                      <w:szCs w:val="40"/>
                                    </w:rPr>
                                  </w:pPr>
                                  <w:r>
                                    <w:rPr>
                                      <w:color w:val="FFFFFF" w:themeColor="background1"/>
                                      <w:sz w:val="40"/>
                                      <w:szCs w:val="40"/>
                                    </w:rPr>
                                    <w:t>Safeguarding children’s rights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6F1686" w:rsidRDefault="007B7642" w:rsidP="00447B6C">
                                  <w:pPr>
                                    <w:ind w:left="720" w:hanging="720"/>
                                    <w:jc w:val="right"/>
                                    <w:rPr>
                                      <w:color w:val="FFFFFF" w:themeColor="background1"/>
                                      <w:sz w:val="28"/>
                                      <w:szCs w:val="28"/>
                                    </w:rPr>
                                  </w:pPr>
                                  <w:r>
                                    <w:rPr>
                                      <w:color w:val="FFFFFF" w:themeColor="background1"/>
                                      <w:sz w:val="28"/>
                                      <w:szCs w:val="28"/>
                                    </w:rPr>
                                    <w:t>WRIT</w:t>
                                  </w:r>
                                  <w:r w:rsidR="00447B6C">
                                    <w:rPr>
                                      <w:color w:val="FFFFFF" w:themeColor="background1"/>
                                      <w:sz w:val="28"/>
                                      <w:szCs w:val="28"/>
                                    </w:rPr>
                                    <w:t>T</w:t>
                                  </w:r>
                                  <w:r>
                                    <w:rPr>
                                      <w:color w:val="FFFFFF" w:themeColor="background1"/>
                                      <w:sz w:val="28"/>
                                      <w:szCs w:val="28"/>
                                    </w:rPr>
                                    <w:t xml:space="preserve">EN BY </w:t>
                                  </w:r>
                                  <w:r w:rsidR="0066560C">
                                    <w:rPr>
                                      <w:color w:val="FFFFFF" w:themeColor="background1"/>
                                      <w:sz w:val="28"/>
                                      <w:szCs w:val="28"/>
                                    </w:rPr>
                                    <w:t>ZRDF</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6F1686" w:rsidRDefault="00FA54A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6F1686">
                                    <w:rPr>
                                      <w:color w:val="FFFFFF" w:themeColor="background1"/>
                                      <w:sz w:val="44"/>
                                      <w:szCs w:val="44"/>
                                    </w:rPr>
                                    <w:t>Zambian Rainbow Development Foundation</w:t>
                                  </w:r>
                                </w:sdtContent>
                              </w:sdt>
                              <w:r w:rsidR="006F1686">
                                <w:rPr>
                                  <w:color w:val="FFFFFF" w:themeColor="background1"/>
                                  <w:sz w:val="44"/>
                                  <w:szCs w:val="44"/>
                                </w:rPr>
                                <w:t xml:space="preserve"> </w:t>
                              </w:r>
                              <w:r w:rsidR="006F1686" w:rsidRPr="00360371">
                                <w:rPr>
                                  <w:noProof/>
                                  <w:lang w:val="en-GB" w:eastAsia="en-GB"/>
                                </w:rPr>
                                <w:drawing>
                                  <wp:inline distT="0" distB="0" distL="0" distR="0" wp14:anchorId="7655F136" wp14:editId="5A1397B5">
                                    <wp:extent cx="1362075" cy="660400"/>
                                    <wp:effectExtent l="19050" t="0" r="9525" b="0"/>
                                    <wp:docPr id="2" name="Picture 1" descr="LOGO - ZRDF final"/>
                                    <wp:cNvGraphicFramePr/>
                                    <a:graphic xmlns:a="http://schemas.openxmlformats.org/drawingml/2006/main">
                                      <a:graphicData uri="http://schemas.openxmlformats.org/drawingml/2006/picture">
                                        <pic:pic xmlns:pic="http://schemas.openxmlformats.org/drawingml/2006/picture">
                                          <pic:nvPicPr>
                                            <pic:cNvPr id="3" name="Picture 2" descr="LOGO - ZRDF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A0E0720" id="Group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4WCT0FAAAyJwAADgAAAGRycy9lMm9Eb2MueG1s7Fptb+M2DP4+YP/B8Pc2fn8Jmh7u2msx4LYd&#10;7rYfoNhybMyWPFlp0g3776Moy23SoLtkiHFB0w+uHYkSRfIhKUpX79ZNbT1Q0VWczWz30rEtyjKe&#10;V2wxs3//7e4isa1OEpaTmjM6sx9pZ7+7/vGHq1U7pR4veZ1TYcEgrJuu2pldStlOJ5MuK2lDukve&#10;UgaNBRcNkfApFpNckBWM3tQTz3GiyYqLvBU8o10Hv97qRvsaxy8Kmslfi6Kj0qpnNvAm8SnwOVfP&#10;yfUVmS4Eacsq69kgB3DRkIrBpMNQt0QSaymqF0M1VSZ4xwt5mfFmwouiyiiuAVbjOluruRd82eJa&#10;FtPVoh3EBKLdktPBw2a/PHwWVpXPbD8G+TDSgJJwXiuOlHRW7WIKne5F+7X9LPQS4fUTz/7ooHmy&#10;3a6+F7qzNV/9zHMYjywlR+msC9GoIWDd1hqV8Dgoga6llcGPsR/7kQe8ZNCWhkHowweqKStBl4rO&#10;91zbgtbAdU3Lx57adSOnp3VDx01U+4RM9cTIbM+cWhmYXPck1e7/SfVrSVqKyuqUwAapAqtaql/A&#10;GAlb1NSKYy1Z7GjE2mmZWozflNCNvheCr0pKcuALlwncPyNQHx1o5D+F/EJYRtCviopMW9HJe8ob&#10;S73MbAHcow7Jw6dOaqmaLkqljN9VdY16qpm1UqrzQiToeF3lqlF168RiflML64EoQOJfr6KNbk0l&#10;wS3UVTOzk6ETmSpxfGQ5ziJJVet30G/N0BS1SLRq5zx/BPEIrjEPPgpeSi7+sq0V4H1md38uiaC2&#10;Vf/EQMSpGwTKQeBHEMbKAsXzlvnzFsIyGGpmS9vSrzdSO5VlK6pFCTO5uHbG34PtFxUKTKlMc9Uz&#10;C9Y3mhl6L80wGdUMQxAoYNYNosTXqH0yxNCPNd5jN91A7N5muGFFGEXoYG4kyyiTHiqmXjbgm7QZ&#10;xiGYmLFCFXgUCbqNjdGAXbB8ZcSKcXTuf6euFzgfvPTiLkrii+AuCC/S2EkuHDf9kEZOkAa3d/+o&#10;Cd1gWlZ5TtmnilETaNzg21xOH/J0iMBQMzbANthH0YAMzH+UCnon5ZC0Rcv1fA0wfTL5IwMxk+Jk&#10;oOjvgGIfa585ePCVR4oIqeNBVqaw6MRuH1sNFr0kTDUU/RRAqf28CdvG339jSKCYf+logaDpA4cJ&#10;Xdo8OvlYU4Wqmn2hBaQiEOC189wJ37DnCXsrsgIiy0DoI7hfJez7I46RwYFYe4ZXifWSgAJn5kwO&#10;xE3FuNg1ey119AZOdf/e+ffrHg0hpxOqgh34QLUrWUFqdfSMyYQqgEefYBp4JJEP+ZzKTP008L5D&#10;eBie9oaHITwIHob4DI8RNhThDnigAkaCxxA+IMHBCKETIrV385LIbL6cGLO8Ye91zuTUTv9EMzks&#10;EKArHC1cnVJCF+1A5CCtEQJW5Kr9EwSlMyLfwt7qXNnYKLCB6W8X2BLc1YwUD30vgJB8Rt8bqWyc&#10;0beBPqgkbKMvxhreWOgLYbt4Bt8ZfG+xqA+lum3wJYGqSowEvmEr6HnRVlH/qZAY+y5WNw/fCh6l&#10;kGh42rtSYggPqpQY4nOl5PiVEsgCX8IDzXQkePhQIlSx6SU6kiiAUwBVR/xO0WGKN3ujwxAehA5D&#10;fBx0qDMprGQM1bI9czlP1bfAqHYcEpumnafEJ1TLSHZdV8BbFGNhpi++q9N4POc3pXfXHU6J3VhH&#10;ucMjysbB7s4Tn/MxsTri2vMexkHHxPr2kclaTgmSeJ8ILmbhQXh/iUzd/Hr+jad9T1fdrv8FAAD/&#10;/wMAUEsDBBQABgAIAAAAIQDZK6om3QAAAAcBAAAPAAAAZHJzL2Rvd25yZXYueG1sTI9BT8MwDIXv&#10;SPyHyEjcWNoCFZSmE5uExAUkBtOuXmPaQuNUSdYWfj0ZF7hYz3rWe5/L5Wx6MZLznWUF6SIBQVxb&#10;3XGj4O314eIGhA/IGnvLpOCLPCyr05MSC20nfqFxExoRQ9gXqKANYSik9HVLBv3CDsTRe7fOYIir&#10;a6R2OMVw08ssSXJpsOPY0OJA65bqz83BKPhePeI8bVdP6+6q+ch3Y3DP7lap87P5/g5EoDn8HcMR&#10;P6JDFZn29sDai15BfCT8zqOX5mkGYh/VdXKZgaxK+Z+/+gEAAP//AwBQSwECLQAUAAYACAAAACEA&#10;5JnDwPsAAADhAQAAEwAAAAAAAAAAAAAAAAAAAAAAW0NvbnRlbnRfVHlwZXNdLnhtbFBLAQItABQA&#10;BgAIAAAAIQAjsmrh1wAAAJQBAAALAAAAAAAAAAAAAAAAACwBAABfcmVscy8ucmVsc1BLAQItABQA&#10;BgAIAAAAIQAyLhYJPQUAADInAAAOAAAAAAAAAAAAAAAAACwCAABkcnMvZTJvRG9jLnhtbFBLAQIt&#10;ABQABgAIAAAAIQDZK6om3QAAAAcBAAAPAAAAAAAAAAAAAAAAAJUHAABkcnMvZG93bnJldi54bWxQ&#10;SwUGAAAAAAQABADzAAAAnwgAAAAA&#10;" o:allowincell="f">
                <v:rect id="Rectangle 77" o:spid="_x0000_s1027" style="position:absolute;left:321;top:411;width:11600;height:15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2SYxAAA&#10;ANwAAAAPAAAAZHJzL2Rvd25yZXYueG1sRI9BawIxFITvQv9DeAVvmrXSKlujbIuCJ6FaqL09Nq/J&#10;4uZl2UR3/feNIHgcZuYbZrHqXS0u1IbKs4LJOANBXHpdsVHwfdiM5iBCRNZYeyYFVwqwWj4NFphr&#10;3/EXXfbRiAThkKMCG2OTSxlKSw7D2DfEyfvzrcOYZGukbrFLcFfLlyx7kw4rTgsWG/q0VJ72Z6dg&#10;3fzuilcTZPET7fHkP7qN3Rmlhs998Q4iUh8f4Xt7qxVMZxO4nU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9kmMQAAADcAAAADwAAAAAAAAAAAAAAAACXAgAAZHJzL2Rv&#10;d25yZXYueG1sUEsFBgAAAAAEAAQA9QAAAIgDAAAAAA==&#10;" filled="f"/>
                <v:rect id="Rectangle 87" o:spid="_x0000_s1028" style="position:absolute;left:350;top:14683;width:11537;height:7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pPNxAAA&#10;ANwAAAAPAAAAZHJzL2Rvd25yZXYueG1sRI9Ra8JAEITfBf/DsULf9FKFVlIvQQSLlJai9gcsd9tc&#10;SG4vyV01/nuvUOjjMDvf7GzK0bXiQkOoPSt4XGQgiLU3NVcKvs77+RpEiMgGW8+k4EYBymI62WBu&#10;/JWPdDnFSiQIhxwV2Bi7XMqgLTkMC98RJ+/bDw5jkkMlzYDXBHetXGbZk3RYc2qw2NHOkm5OPy69&#10;8fZqdd98bBsO7hN9v+7fUSv1MBu3LyAijfH/+C99MApWz0v4HZMI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KTzcQAAADcAAAADwAAAAAAAAAAAAAAAACXAgAAZHJzL2Rv&#10;d25yZXYueG1sUEsFBgAAAAAEAAQA9QAAAIgDAAAAAA==&#10;" fillcolor="#943634 [2405]" stroked="f">
                  <v:textbox>
                    <w:txbxContent>
                      <w:sdt>
                        <w:sdtPr>
                          <w:rPr>
                            <w:rFonts w:ascii="Lucida Sans Unicode" w:hAnsi="Lucida Sans Unicode" w:cs="Lucida Sans Unicode"/>
                            <w:sz w:val="20"/>
                            <w:szCs w:val="20"/>
                          </w:rPr>
                          <w:alias w:val="Address"/>
                          <w:id w:val="795097981"/>
                          <w:dataBinding w:prefixMappings="xmlns:ns0='http://schemas.microsoft.com/office/2006/coverPageProps'" w:xpath="/ns0:CoverPageProperties[1]/ns0:CompanyAddress[1]" w:storeItemID="{55AF091B-3C7A-41E3-B477-F2FDAA23CFDA}"/>
                          <w:text w:multiLine="1"/>
                        </w:sdtPr>
                        <w:sdtEndPr/>
                        <w:sdtContent>
                          <w:p w:rsidR="006F1686" w:rsidRDefault="0066560C">
                            <w:pPr>
                              <w:pStyle w:val="NoSpacing"/>
                              <w:jc w:val="center"/>
                              <w:rPr>
                                <w:smallCaps/>
                                <w:color w:val="FFFFFF" w:themeColor="background1"/>
                                <w:spacing w:val="60"/>
                                <w:sz w:val="28"/>
                                <w:szCs w:val="28"/>
                              </w:rPr>
                            </w:pPr>
                            <w:r>
                              <w:rPr>
                                <w:rFonts w:ascii="Lucida Sans Unicode" w:hAnsi="Lucida Sans Unicode" w:cs="Lucida Sans Unicode"/>
                                <w:sz w:val="20"/>
                                <w:szCs w:val="20"/>
                              </w:rPr>
                              <w:t>Room 11, NAPSA</w:t>
                            </w:r>
                            <w:r w:rsidRPr="0066560C">
                              <w:rPr>
                                <w:rFonts w:ascii="Lucida Sans Unicode" w:hAnsi="Lucida Sans Unicode" w:cs="Lucida Sans Unicode"/>
                                <w:sz w:val="20"/>
                                <w:szCs w:val="20"/>
                              </w:rPr>
                              <w:t xml:space="preserve"> complex, P.O Box 840037, Mkushi, Zambia</w:t>
                            </w:r>
                          </w:p>
                        </w:sdtContent>
                      </w:sdt>
                    </w:txbxContent>
                  </v:textbox>
                </v:rect>
                <v:rect id="Rectangle 86" o:spid="_x0000_s1029" style="position:absolute;left:9028;top:10710;width:2859;height:3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T4xQAA&#10;ANwAAAAPAAAAZHJzL2Rvd25yZXYueG1sRI9BS8NAEIXvgv9hGaE3u9GIljSbIqLQY20F8TZkp0ns&#10;7myyuyapv94VBI+PN+9788rNbI0YyYfOsYKbZQaCuHa640bB2+HlegUiRGSNxjEpOFOATXV5UWKh&#10;3cSvNO5jIxKEQ4EK2hj7QspQt2QxLF1PnLyj8xZjkr6R2uOU4NbI2yy7lxY7Tg0t9vTUUn3af9n0&#10;xvuJVsPkP4fv0ew+8iG7a8yzUour+XENItIc/4//0lutIH/I4XdMIoCs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7NPjFAAAA3AAAAA8AAAAAAAAAAAAAAAAAlwIAAGRycy9k&#10;b3ducmV2LnhtbFBLBQYAAAAABAAEAPUAAACJAwAAAAA=&#10;" fillcolor="#215a69 [1640]" strokecolor="#40a7c2 [3048]">
                  <v:fill color2="#3da5c1 [3016]" rotate="t" colors="0 #2787a0;52429f #36b1d2;1 #34b3d6" type="gradient">
                    <o:fill v:ext="view" type="gradientUnscaled"/>
                  </v:fill>
                </v:rect>
                <v:rect id="Rectangle 85" o:spid="_x0000_s1030" style="position:absolute;left:350;top:10711;width:8631;height:39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kxAAA&#10;ANwAAAAPAAAAZHJzL2Rvd25yZXYueG1sRI9BawIxFITvBf9DeEIvRbNqqbIapYilQk9rBa/PzXMT&#10;3Lwsm3Td/ntTKHgcZuYbZrXpXS06aoP1rGAyzkAQl15brhQcvz9GCxAhImusPZOCXwqwWQ+eVphr&#10;f+OCukOsRIJwyFGBibHJpQylIYdh7Bvi5F186zAm2VZSt3hLcFfLaZa9SYeW04LBhraGyuvhxyng&#10;r4bnvrMTs9+eT7vPgopgX5R6HvbvSxCR+vgI/7f3WsFs/gp/Z9IRkO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fpMQAAADcAAAADwAAAAAAAAAAAAAAAACXAgAAZHJzL2Rv&#10;d25yZXYueG1sUEsFBgAAAAAEAAQA9QAAAIgDAAAAAA==&#10;" fillcolor="#652523 [1637]" strokecolor="#bc4542 [3045]">
                  <v:fill color2="#ba4442 [3013]" rotate="t" colors="0 #9b2d2a;52429f #cb3d3a;1 #ce3b37" type="gradient">
                    <o:fill v:ext="view" type="gradientUnscaled"/>
                  </v:fill>
                </v:rect>
                <v:rect id="Rectangle 82" o:spid="_x0000_s1031" style="position:absolute;left:9028;top:9607;width:2860;height:10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2wu5wwAA&#10;ANwAAAAPAAAAZHJzL2Rvd25yZXYueG1sRI9RawIxEITfBf9DWKFvNafSKqdRRKiUUilVf8CSrJfj&#10;Lpu7S6rXf98UBB+H2flmZ7XpXS2u1IXSs4LJOANBrL0puVBwPr09L0CEiGyw9kwKfinAZj0crDA3&#10;/sbfdD3GQiQIhxwV2BibXMqgLTkMY98QJ+/iO4cxya6QpsNbgrtaTrPsVTosOTVYbGhnSVfHH5fe&#10;+Nhb3VaHbcXBfaFvF+0naqWeRv12CSJSHx/H9/S7UTCbv8D/mEQ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2wu5wwAAANwAAAAPAAAAAAAAAAAAAAAAAJcCAABkcnMvZG93&#10;bnJldi54bWxQSwUGAAAAAAQABAD1AAAAhwM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F1686" w:rsidRDefault="0066560C">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37;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E4qwwAA&#10;ANwAAAAPAAAAZHJzL2Rvd25yZXYueG1sRI9Ba8JAFITvhf6H5RW81Y1KY4muwRQCvZVqwOsj+5qE&#10;ZN+G3a1Gf31XEHocZuYbZptPZhBncr6zrGAxT0AQ11Z33CiojuXrOwgfkDUOlknBlTzku+enLWba&#10;XvibzofQiAhhn6GCNoQxk9LXLRn0czsSR+/HOoMhStdI7fAS4WaQyyRJpcGO40KLI320VPeHX6PA&#10;DFTqXnPvqq9T/5beirLyhVKzl2m/ARFoCv/hR/tTK1itU7ifiUdA7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6E4qwwAAANwAAAAPAAAAAAAAAAAAAAAAAJcCAABkcnMvZG93&#10;bnJldi54bWxQSwUGAAAAAAQABAD1AAAAhwMAAAAA&#10;" fillcolor="#943634 [2405]" stroked="f"/>
                <v:rect id="Rectangle 80" o:spid="_x0000_s1033" style="position:absolute;left:3245;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OuxwwAA&#10;ANwAAAAPAAAAZHJzL2Rvd25yZXYueG1sRI/BasMwEETvhfyD2EButZyE2sWJEpKCobdS19DrYm1t&#10;Y2tlJDVx8vVVodDjMDNvmP1xNqO4kPO9ZQXrJAVB3Fjdc6ug/igfn0H4gKxxtEwKbuTheFg87LHQ&#10;9srvdKlCKyKEfYEKuhCmQkrfdGTQJ3Yijt6XdQZDlK6V2uE1ws0oN2maSYM9x4UOJ3rpqBmqb6PA&#10;jFTqQfPg6rfP4Sm7n8van5VaLefTDkSgOfyH/9qvWsE2z+H3TDwC8vA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pOuxwwAAANwAAAAPAAAAAAAAAAAAAAAAAJcCAABkcnMvZG93&#10;bnJldi54bWxQSwUGAAAAAAQABAD1AAAAhwMAAAAA&#10;" fillcolor="#943634 [2405]" stroked="f"/>
                <v:rect id="Rectangle 79" o:spid="_x0000_s1034" style="position:absolute;left:354;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3/DvwAA&#10;ANwAAAAPAAAAZHJzL2Rvd25yZXYueG1sRE9Ni8IwEL0L/ocwwt5sqrIq1SgqFLwtqwWvQzO2pc2k&#10;JFG7/vrNYWGPj/e93Q+mE09yvrGsYJakIIhLqxuuFBTXfLoG4QOyxs4yKfghD/vdeLTFTNsXf9Pz&#10;EioRQ9hnqKAOoc+k9GVNBn1ie+LI3a0zGCJ0ldQOXzHcdHKepktpsOHYUGNPp5rK9vIwCkxHuW41&#10;t674urWfy/cxL/xRqY/JcNiACDSEf/Gf+6wVLFZxbTwTj4Dc/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s7f8O/AAAA3AAAAA8AAAAAAAAAAAAAAAAAlwIAAGRycy9kb3ducmV2&#10;LnhtbFBLBQYAAAAABAAEAPUAAACDAwAAAAA=&#10;" fillcolor="#943634 [2405]" stroked="f"/>
                <v:rect id="Rectangle 84" o:spid="_x0000_s1035" style="position:absolute;left:9028;top:2263;width:2859;height:73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MeZwwAA&#10;ANwAAAAPAAAAZHJzL2Rvd25yZXYueG1sRI/disIwFITvhX2HcBb2TlMV/KlGWRYEMVdaH+Bsc7at&#10;Nielidr16Y0geDnMzDfMct3ZWlyp9ZVjBcNBAoI4d6biQsEx2/RnIHxANlg7JgX/5GG9+ugtMTXu&#10;xnu6HkIhIoR9igrKEJpUSp+XZNEPXEMcvT/XWgxRtoU0Ld4i3NZylCQTabHiuFBiQz8l5efDxUbK&#10;bqsp078zTd19rPUkyy/zk1Jfn933AkSgLrzDr/bWKBhP5/A8E4+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nMeZwwAAANwAAAAPAAAAAAAAAAAAAAAAAJcCAABkcnMvZG93&#10;bnJldi54bWxQSwUGAAAAAAQABAD1AAAAhwMAAAAA&#10;" fillcolor="#9a4906 [1641]" strokecolor="#f68c36 [3049]">
                  <v:fill color2="#f68a32 [3017]" rotate="t" colors="0 #cb6c1d;52429f #ff8f2a;1 #ff8f26" type="gradient">
                    <o:fill v:ext="view" type="gradientUnscaled"/>
                  </v:fill>
                </v:rect>
                <v:rect id="Rectangle 83" o:spid="_x0000_s1036" style="position:absolute;left:342;top:2263;width:8643;height:73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QHewQAA&#10;ANwAAAAPAAAAZHJzL2Rvd25yZXYueG1sRE/Pa8IwFL4P9j+EN/AybKqTKbWpzMlkBy+r4vnRPJuy&#10;5qUkmdb/fjkMdvz4fpeb0fbiSj50jhXMshwEceN0x62C0/FjugIRIrLG3jEpuFOATfX4UGKh3Y2/&#10;6FrHVqQQDgUqMDEOhZShMWQxZG4gTtzFeYsxQd9K7fGWwm0v53n+Ki12nBoMDvRuqPmuf6wCK/12&#10;/2wX5A6Xenn2O7PYB6PU5Gl8W4OINMZ/8Z/7Uyt4WaX56Uw6ArL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f0B3sEAAADcAAAADwAAAAAAAAAAAAAAAACXAgAAZHJzL2Rvd25y&#10;ZXYueG1sUEsFBgAAAAAEAAQA9QAAAIUDAAAAAA==&#10;" fillcolor="#506329 [1638]" strokecolor="#94b64e [3046]">
                  <v:fill color2="#93b64c [3014]" rotate="t" colors="0 #769535;52429f #9bc348;1 #9cc746"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6F1686" w:rsidRDefault="00DE3B43">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CHILD SAFEGAURDING</w:t>
                            </w:r>
                            <w:r w:rsidR="000605E9">
                              <w:rPr>
                                <w:rFonts w:asciiTheme="majorHAnsi" w:eastAsiaTheme="majorEastAsia" w:hAnsiTheme="majorHAnsi" w:cstheme="majorBidi"/>
                                <w:color w:val="FFFFFF" w:themeColor="background1"/>
                                <w:sz w:val="72"/>
                                <w:szCs w:val="72"/>
                              </w:rPr>
                              <w:t xml:space="preserve"> POLICY</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6F1686" w:rsidRDefault="0066560C">
                            <w:pPr>
                              <w:jc w:val="right"/>
                              <w:rPr>
                                <w:color w:val="FFFFFF" w:themeColor="background1"/>
                                <w:sz w:val="40"/>
                                <w:szCs w:val="40"/>
                              </w:rPr>
                            </w:pPr>
                            <w:r>
                              <w:rPr>
                                <w:color w:val="FFFFFF" w:themeColor="background1"/>
                                <w:sz w:val="40"/>
                                <w:szCs w:val="40"/>
                              </w:rPr>
                              <w:t>Safeguarding children’s rights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6F1686" w:rsidRDefault="007B7642" w:rsidP="00447B6C">
                            <w:pPr>
                              <w:ind w:left="720" w:hanging="720"/>
                              <w:jc w:val="right"/>
                              <w:rPr>
                                <w:color w:val="FFFFFF" w:themeColor="background1"/>
                                <w:sz w:val="28"/>
                                <w:szCs w:val="28"/>
                              </w:rPr>
                            </w:pPr>
                            <w:r>
                              <w:rPr>
                                <w:color w:val="FFFFFF" w:themeColor="background1"/>
                                <w:sz w:val="28"/>
                                <w:szCs w:val="28"/>
                              </w:rPr>
                              <w:t>WRIT</w:t>
                            </w:r>
                            <w:r w:rsidR="00447B6C">
                              <w:rPr>
                                <w:color w:val="FFFFFF" w:themeColor="background1"/>
                                <w:sz w:val="28"/>
                                <w:szCs w:val="28"/>
                              </w:rPr>
                              <w:t>T</w:t>
                            </w:r>
                            <w:r>
                              <w:rPr>
                                <w:color w:val="FFFFFF" w:themeColor="background1"/>
                                <w:sz w:val="28"/>
                                <w:szCs w:val="28"/>
                              </w:rPr>
                              <w:t xml:space="preserve">EN BY </w:t>
                            </w:r>
                            <w:r w:rsidR="0066560C">
                              <w:rPr>
                                <w:color w:val="FFFFFF" w:themeColor="background1"/>
                                <w:sz w:val="28"/>
                                <w:szCs w:val="28"/>
                              </w:rPr>
                              <w:t>ZRDF</w:t>
                            </w:r>
                          </w:p>
                        </w:sdtContent>
                      </w:sdt>
                    </w:txbxContent>
                  </v:textbox>
                </v:rect>
                <v:rect id="Rectangle 78" o:spid="_x0000_s1037" style="position:absolute;left:350;top:440;width:11537;height:17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cg0xAAA&#10;ANwAAAAPAAAAZHJzL2Rvd25yZXYueG1sRI/NasMwEITvgb6D2EJviewGQuJGCaWQJr3lp4cet9ZW&#10;NpVWRlJt9+2rQiDHYWa+Ydbb0VnRU4itZwXlrABBXHvdslHwftlNlyBiQtZoPZOCX4qw3dxN1lhp&#10;P/CJ+nMyIkM4VqigSamrpIx1Qw7jzHfE2fvywWHKMhipAw4Z7qx8LIqFdNhyXmiwo5eG6u/zj1Ng&#10;cfex/zS8X729Lkw5D8dDbwelHu7H5ycQicZ0C1/bB61gvizh/0w+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HINMQAAADcAAAADwAAAAAAAAAAAAAAAACXAgAAZHJzL2Rv&#10;d25yZXYueG1sUEsFBgAAAAAEAAQA9QAAAIgDAAAAAA==&#10;" fillcolor="#943634 [2405]" stroked="f">
                  <v:textbox inset="18pt,,18pt">
                    <w:txbxContent>
                      <w:p w:rsidR="006F1686" w:rsidRDefault="00FA54A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6F1686">
                              <w:rPr>
                                <w:color w:val="FFFFFF" w:themeColor="background1"/>
                                <w:sz w:val="44"/>
                                <w:szCs w:val="44"/>
                              </w:rPr>
                              <w:t>Zambian Rainbow Development Foundation</w:t>
                            </w:r>
                          </w:sdtContent>
                        </w:sdt>
                        <w:r w:rsidR="006F1686">
                          <w:rPr>
                            <w:color w:val="FFFFFF" w:themeColor="background1"/>
                            <w:sz w:val="44"/>
                            <w:szCs w:val="44"/>
                          </w:rPr>
                          <w:t xml:space="preserve"> </w:t>
                        </w:r>
                        <w:r w:rsidR="006F1686" w:rsidRPr="00360371">
                          <w:rPr>
                            <w:noProof/>
                            <w:lang w:val="en-GB" w:eastAsia="en-GB"/>
                          </w:rPr>
                          <w:drawing>
                            <wp:inline distT="0" distB="0" distL="0" distR="0" wp14:anchorId="7655F136" wp14:editId="5A1397B5">
                              <wp:extent cx="1362075" cy="660400"/>
                              <wp:effectExtent l="19050" t="0" r="9525" b="0"/>
                              <wp:docPr id="2" name="Picture 1" descr="LOGO - ZRDF final"/>
                              <wp:cNvGraphicFramePr/>
                              <a:graphic xmlns:a="http://schemas.openxmlformats.org/drawingml/2006/main">
                                <a:graphicData uri="http://schemas.openxmlformats.org/drawingml/2006/picture">
                                  <pic:pic xmlns:pic="http://schemas.openxmlformats.org/drawingml/2006/picture">
                                    <pic:nvPicPr>
                                      <pic:cNvPr id="3" name="Picture 2" descr="LOGO - ZRDF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rect>
                <w10:wrap anchorx="page" anchory="page"/>
              </v:group>
            </w:pict>
          </mc:Fallback>
        </mc:AlternateContent>
      </w:r>
      <w:sdt>
        <w:sdtPr>
          <w:rPr>
            <w:rFonts w:ascii="Trebuchet MS" w:hAnsi="Trebuchet MS"/>
          </w:rPr>
          <w:id w:val="1014117947"/>
          <w:docPartObj>
            <w:docPartGallery w:val="Cover Pages"/>
            <w:docPartUnique/>
          </w:docPartObj>
        </w:sdtPr>
        <w:sdtEndPr/>
        <w:sdtContent>
          <w:r w:rsidR="006F1686" w:rsidRPr="00447B6C">
            <w:rPr>
              <w:rFonts w:ascii="Trebuchet MS" w:hAnsi="Trebuchet MS"/>
            </w:rPr>
            <w:br w:type="page"/>
          </w:r>
        </w:sdtContent>
      </w:sdt>
      <w:bookmarkEnd w:id="0"/>
    </w:p>
    <w:sdt>
      <w:sdtPr>
        <w:rPr>
          <w:rFonts w:ascii="Trebuchet MS" w:eastAsiaTheme="minorHAnsi" w:hAnsi="Trebuchet MS" w:cstheme="minorBidi"/>
          <w:b w:val="0"/>
          <w:bCs w:val="0"/>
          <w:color w:val="auto"/>
          <w:sz w:val="22"/>
          <w:szCs w:val="22"/>
          <w:lang w:eastAsia="en-US"/>
        </w:rPr>
        <w:id w:val="1876884873"/>
        <w:docPartObj>
          <w:docPartGallery w:val="Table of Contents"/>
          <w:docPartUnique/>
        </w:docPartObj>
      </w:sdtPr>
      <w:sdtEndPr>
        <w:rPr>
          <w:noProof/>
        </w:rPr>
      </w:sdtEndPr>
      <w:sdtContent>
        <w:p w:rsidR="00DE3B43" w:rsidRPr="00447B6C" w:rsidRDefault="002D28E5" w:rsidP="00DE3B43">
          <w:pPr>
            <w:pStyle w:val="TOCHeading"/>
            <w:rPr>
              <w:rFonts w:ascii="Trebuchet MS" w:hAnsi="Trebuchet MS"/>
            </w:rPr>
          </w:pPr>
          <w:r w:rsidRPr="00447B6C">
            <w:rPr>
              <w:rFonts w:ascii="Trebuchet MS" w:hAnsi="Trebuchet MS"/>
            </w:rPr>
            <w:t>Contents</w:t>
          </w:r>
        </w:p>
        <w:p w:rsidR="00DE3B43" w:rsidRPr="00447B6C" w:rsidRDefault="002D28E5">
          <w:pPr>
            <w:pStyle w:val="TOC1"/>
            <w:tabs>
              <w:tab w:val="right" w:leader="dot" w:pos="9350"/>
            </w:tabs>
            <w:rPr>
              <w:rFonts w:ascii="Trebuchet MS" w:eastAsiaTheme="minorEastAsia" w:hAnsi="Trebuchet MS"/>
              <w:noProof/>
              <w:lang w:val="en-GB" w:eastAsia="en-GB"/>
            </w:rPr>
          </w:pPr>
          <w:r w:rsidRPr="00447B6C">
            <w:rPr>
              <w:rFonts w:ascii="Trebuchet MS" w:hAnsi="Trebuchet MS"/>
            </w:rPr>
            <w:fldChar w:fldCharType="begin"/>
          </w:r>
          <w:r w:rsidRPr="00447B6C">
            <w:rPr>
              <w:rFonts w:ascii="Trebuchet MS" w:hAnsi="Trebuchet MS"/>
            </w:rPr>
            <w:instrText xml:space="preserve"> TOC \o "1-3" \h \z \u </w:instrText>
          </w:r>
          <w:r w:rsidRPr="00447B6C">
            <w:rPr>
              <w:rFonts w:ascii="Trebuchet MS" w:hAnsi="Trebuchet MS"/>
            </w:rPr>
            <w:fldChar w:fldCharType="separate"/>
          </w:r>
          <w:hyperlink w:anchor="_Toc498715362" w:history="1">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_Toc498715362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0</w:t>
            </w:r>
            <w:r w:rsidR="00DE3B43" w:rsidRPr="00447B6C">
              <w:rPr>
                <w:rFonts w:ascii="Trebuchet MS" w:hAnsi="Trebuchet MS"/>
                <w:noProof/>
                <w:webHidden/>
              </w:rPr>
              <w:fldChar w:fldCharType="end"/>
            </w:r>
          </w:hyperlink>
        </w:p>
        <w:p w:rsidR="00DE3B43" w:rsidRPr="00447B6C" w:rsidRDefault="00FA54A7">
          <w:pPr>
            <w:pStyle w:val="TOC1"/>
            <w:tabs>
              <w:tab w:val="right" w:leader="dot" w:pos="9350"/>
            </w:tabs>
            <w:rPr>
              <w:rFonts w:ascii="Trebuchet MS" w:eastAsiaTheme="minorEastAsia" w:hAnsi="Trebuchet MS"/>
              <w:noProof/>
              <w:lang w:val="en-GB" w:eastAsia="en-GB"/>
            </w:rPr>
          </w:pPr>
          <w:hyperlink w:anchor="_Toc498715363" w:history="1">
            <w:r w:rsidR="00DE3B43" w:rsidRPr="00447B6C">
              <w:rPr>
                <w:rStyle w:val="Hyperlink"/>
                <w:rFonts w:ascii="Trebuchet MS" w:hAnsi="Trebuchet MS"/>
                <w:noProof/>
              </w:rPr>
              <w:t>Foreword</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_Toc498715363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2</w:t>
            </w:r>
            <w:r w:rsidR="00DE3B43" w:rsidRPr="00447B6C">
              <w:rPr>
                <w:rFonts w:ascii="Trebuchet MS" w:hAnsi="Trebuchet MS"/>
                <w:noProof/>
                <w:webHidden/>
              </w:rPr>
              <w:fldChar w:fldCharType="end"/>
            </w:r>
          </w:hyperlink>
        </w:p>
        <w:p w:rsidR="00DE3B43" w:rsidRPr="00447B6C" w:rsidRDefault="00FA54A7">
          <w:pPr>
            <w:pStyle w:val="TOC1"/>
            <w:tabs>
              <w:tab w:val="right" w:leader="dot" w:pos="9350"/>
            </w:tabs>
            <w:rPr>
              <w:rFonts w:ascii="Trebuchet MS" w:eastAsiaTheme="minorEastAsia" w:hAnsi="Trebuchet MS"/>
              <w:noProof/>
              <w:lang w:val="en-GB" w:eastAsia="en-GB"/>
            </w:rPr>
          </w:pPr>
          <w:hyperlink w:anchor="_Toc498715364" w:history="1">
            <w:r w:rsidR="00DE3B43" w:rsidRPr="00447B6C">
              <w:rPr>
                <w:rStyle w:val="Hyperlink"/>
                <w:rFonts w:ascii="Trebuchet MS" w:hAnsi="Trebuchet MS"/>
                <w:noProof/>
              </w:rPr>
              <w:t>Acknowledgment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_Toc498715364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2</w:t>
            </w:r>
            <w:r w:rsidR="00DE3B43" w:rsidRPr="00447B6C">
              <w:rPr>
                <w:rFonts w:ascii="Trebuchet MS" w:hAnsi="Trebuchet MS"/>
                <w:noProof/>
                <w:webHidden/>
              </w:rPr>
              <w:fldChar w:fldCharType="end"/>
            </w:r>
          </w:hyperlink>
        </w:p>
        <w:p w:rsidR="00DE3B43" w:rsidRPr="00447B6C" w:rsidRDefault="00FA54A7">
          <w:pPr>
            <w:pStyle w:val="TOC1"/>
            <w:tabs>
              <w:tab w:val="right" w:leader="dot" w:pos="9350"/>
            </w:tabs>
            <w:rPr>
              <w:rFonts w:ascii="Trebuchet MS" w:eastAsiaTheme="minorEastAsia" w:hAnsi="Trebuchet MS"/>
              <w:noProof/>
              <w:lang w:val="en-GB" w:eastAsia="en-GB"/>
            </w:rPr>
          </w:pPr>
          <w:hyperlink w:anchor="_Toc498715365" w:history="1">
            <w:r w:rsidR="00DE3B43" w:rsidRPr="00447B6C">
              <w:rPr>
                <w:rStyle w:val="Hyperlink"/>
                <w:rFonts w:ascii="Trebuchet MS" w:hAnsi="Trebuchet MS"/>
                <w:noProof/>
              </w:rPr>
              <w:t>Acronyms</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_Toc498715365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3</w:t>
            </w:r>
            <w:r w:rsidR="00DE3B43" w:rsidRPr="00447B6C">
              <w:rPr>
                <w:rFonts w:ascii="Trebuchet MS" w:hAnsi="Trebuchet MS"/>
                <w:noProof/>
                <w:webHidden/>
              </w:rPr>
              <w:fldChar w:fldCharType="end"/>
            </w:r>
          </w:hyperlink>
        </w:p>
        <w:p w:rsidR="00DE3B43" w:rsidRPr="00447B6C" w:rsidRDefault="00FA54A7">
          <w:pPr>
            <w:pStyle w:val="TOC1"/>
            <w:tabs>
              <w:tab w:val="right" w:leader="dot" w:pos="9350"/>
            </w:tabs>
            <w:rPr>
              <w:rFonts w:ascii="Trebuchet MS" w:eastAsiaTheme="minorEastAsia" w:hAnsi="Trebuchet MS"/>
              <w:noProof/>
              <w:lang w:val="en-GB" w:eastAsia="en-GB"/>
            </w:rPr>
          </w:pPr>
          <w:hyperlink w:anchor="_Toc498715366" w:history="1">
            <w:r w:rsidR="00DE3B43" w:rsidRPr="00447B6C">
              <w:rPr>
                <w:rStyle w:val="Hyperlink"/>
                <w:rFonts w:ascii="Trebuchet MS" w:hAnsi="Trebuchet MS"/>
                <w:noProof/>
              </w:rPr>
              <w:t>SECTION ONE</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_Toc498715366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4</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67" w:history="1">
            <w:r w:rsidR="00DE3B43" w:rsidRPr="00447B6C">
              <w:rPr>
                <w:rStyle w:val="Hyperlink"/>
                <w:rFonts w:ascii="Trebuchet MS" w:hAnsi="Trebuchet MS"/>
                <w:noProof/>
              </w:rPr>
              <w:t>1.0 Introduction</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_Toc498715367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4</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68" w:history="1">
            <w:r w:rsidR="00DE3B43" w:rsidRPr="00447B6C">
              <w:rPr>
                <w:rStyle w:val="Hyperlink"/>
                <w:rFonts w:ascii="Trebuchet MS" w:hAnsi="Trebuchet MS"/>
                <w:noProof/>
                <w:lang w:val="en-GB"/>
              </w:rPr>
              <w:t>1.1 Vision statement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_Toc498715368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5</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69" w:history="1">
            <w:r w:rsidR="00DE3B43" w:rsidRPr="00447B6C">
              <w:rPr>
                <w:rStyle w:val="Hyperlink"/>
                <w:rFonts w:ascii="Trebuchet MS" w:hAnsi="Trebuchet MS"/>
                <w:noProof/>
                <w:lang w:val="en-GB"/>
              </w:rPr>
              <w:t>1.2 Mission statement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_Toc498715369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5</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0" w:history="1">
            <w:r w:rsidR="00DE3B43" w:rsidRPr="00447B6C">
              <w:rPr>
                <w:rStyle w:val="Hyperlink"/>
                <w:rFonts w:ascii="Trebuchet MS" w:hAnsi="Trebuchet MS"/>
                <w:noProof/>
              </w:rPr>
              <w:t>1.3 Intended users</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_Toc498715370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6</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1" w:history="1">
            <w:r w:rsidR="00DE3B43" w:rsidRPr="00447B6C">
              <w:rPr>
                <w:rStyle w:val="Hyperlink"/>
                <w:rFonts w:ascii="Trebuchet MS" w:hAnsi="Trebuchet MS"/>
                <w:noProof/>
              </w:rPr>
              <w:t>1.4 Principles</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_Toc498715371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6</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2" w:history="1">
            <w:r w:rsidR="00DE3B43" w:rsidRPr="00447B6C">
              <w:rPr>
                <w:rStyle w:val="Hyperlink"/>
                <w:rFonts w:ascii="Trebuchet MS" w:hAnsi="Trebuchet MS"/>
                <w:noProof/>
              </w:rPr>
              <w:t>1.5 Values</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_Toc498715372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7</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3" w:history="1">
            <w:r w:rsidR="00DE3B43" w:rsidRPr="00447B6C">
              <w:rPr>
                <w:rStyle w:val="Hyperlink"/>
                <w:rFonts w:ascii="Trebuchet MS" w:eastAsia="Calibri" w:hAnsi="Trebuchet MS"/>
                <w:noProof/>
                <w:lang w:val="en-GB"/>
              </w:rPr>
              <w:t>1.6 Vision</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_Toc498715373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7</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4" w:history="1">
            <w:r w:rsidR="00DE3B43" w:rsidRPr="00447B6C">
              <w:rPr>
                <w:rStyle w:val="Hyperlink"/>
                <w:rFonts w:ascii="Trebuchet MS" w:eastAsia="Calibri" w:hAnsi="Trebuchet MS"/>
                <w:noProof/>
                <w:lang w:val="en-GB"/>
              </w:rPr>
              <w:t>1.7 Mission Statement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_Toc498715374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7</w:t>
            </w:r>
            <w:r w:rsidR="00DE3B43" w:rsidRPr="00447B6C">
              <w:rPr>
                <w:rFonts w:ascii="Trebuchet MS" w:hAnsi="Trebuchet MS"/>
                <w:noProof/>
                <w:webHidden/>
              </w:rPr>
              <w:fldChar w:fldCharType="end"/>
            </w:r>
          </w:hyperlink>
        </w:p>
        <w:p w:rsidR="00DE3B43" w:rsidRPr="00447B6C" w:rsidRDefault="00FA54A7">
          <w:pPr>
            <w:pStyle w:val="TOC1"/>
            <w:tabs>
              <w:tab w:val="right" w:leader="dot" w:pos="9350"/>
            </w:tabs>
            <w:rPr>
              <w:rFonts w:ascii="Trebuchet MS" w:eastAsiaTheme="minorEastAsia" w:hAnsi="Trebuchet MS"/>
              <w:noProof/>
              <w:lang w:val="en-GB" w:eastAsia="en-GB"/>
            </w:rPr>
          </w:pPr>
          <w:hyperlink w:anchor="_Toc498715375" w:history="1">
            <w:r w:rsidR="00DE3B43" w:rsidRPr="00447B6C">
              <w:rPr>
                <w:rStyle w:val="Hyperlink"/>
                <w:rFonts w:ascii="Trebuchet MS" w:eastAsia="Calibri" w:hAnsi="Trebuchet MS"/>
                <w:noProof/>
                <w:lang w:val="en-GB"/>
              </w:rPr>
              <w:t>SECTION TWO</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_Toc498715375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7</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6" w:history="1">
            <w:r w:rsidR="00DE3B43" w:rsidRPr="00447B6C">
              <w:rPr>
                <w:rStyle w:val="Hyperlink"/>
                <w:rFonts w:ascii="Trebuchet MS" w:eastAsia="Calibri" w:hAnsi="Trebuchet MS"/>
                <w:noProof/>
                <w:lang w:val="en-GB"/>
              </w:rPr>
              <w:t>2.0 Purpose</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_Toc498715376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7</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7" w:history="1">
            <w:r w:rsidR="00DE3B43" w:rsidRPr="00447B6C">
              <w:rPr>
                <w:rStyle w:val="Hyperlink"/>
                <w:rFonts w:ascii="Trebuchet MS" w:eastAsia="Calibri" w:hAnsi="Trebuchet MS"/>
                <w:noProof/>
                <w:lang w:val="en-GB"/>
              </w:rPr>
              <w:t>2.1 Risky assessments</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_Toc498715377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7</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8" w:history="1">
            <w:r w:rsidR="00DE3B43" w:rsidRPr="00447B6C">
              <w:rPr>
                <w:rStyle w:val="Hyperlink"/>
                <w:rFonts w:ascii="Trebuchet MS" w:eastAsia="Calibri" w:hAnsi="Trebuchet MS"/>
                <w:noProof/>
                <w:lang w:val="en-GB"/>
              </w:rPr>
              <w:t>2.2 Policy statement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_Toc498715378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8</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79" w:history="1">
            <w:r w:rsidR="00DE3B43" w:rsidRPr="00447B6C">
              <w:rPr>
                <w:rStyle w:val="Hyperlink"/>
                <w:rFonts w:ascii="Trebuchet MS" w:eastAsia="Calibri" w:hAnsi="Trebuchet MS"/>
                <w:noProof/>
                <w:lang w:val="en-GB"/>
              </w:rPr>
              <w:t>2.3 Management structure and responsibilities</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_Toc498715379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8</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0" w:history="1">
            <w:r w:rsidR="00DE3B43" w:rsidRPr="00447B6C">
              <w:rPr>
                <w:rStyle w:val="Hyperlink"/>
                <w:rFonts w:ascii="Trebuchet MS" w:eastAsia="Calibri" w:hAnsi="Trebuchet MS"/>
                <w:noProof/>
                <w:lang w:val="en-GB"/>
              </w:rPr>
              <w:t>2.4 Recruitment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_Toc498715380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8</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1" w:history="1">
            <w:r w:rsidR="00DE3B43" w:rsidRPr="00447B6C">
              <w:rPr>
                <w:rStyle w:val="Hyperlink"/>
                <w:rFonts w:ascii="Trebuchet MS" w:eastAsia="Calibri" w:hAnsi="Trebuchet MS"/>
                <w:noProof/>
                <w:lang w:val="en-GB"/>
              </w:rPr>
              <w:t>2.5 Child safeguarding training and review</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_Toc498715381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8</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2" w:history="1">
            <w:r w:rsidR="00DE3B43" w:rsidRPr="00447B6C">
              <w:rPr>
                <w:rStyle w:val="Hyperlink"/>
                <w:rFonts w:ascii="Trebuchet MS" w:eastAsia="Calibri" w:hAnsi="Trebuchet MS"/>
                <w:noProof/>
                <w:lang w:val="en-GB"/>
              </w:rPr>
              <w:t>2.6 Implementation</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_Toc498715382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9</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3" w:history="1">
            <w:r w:rsidR="00DE3B43" w:rsidRPr="00447B6C">
              <w:rPr>
                <w:rStyle w:val="Hyperlink"/>
                <w:rFonts w:ascii="Trebuchet MS" w:eastAsia="Calibri" w:hAnsi="Trebuchet MS"/>
                <w:noProof/>
                <w:lang w:val="en-GB"/>
              </w:rPr>
              <w:t>2.7 Forms of child abuse</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_Toc498715383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9</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4" w:history="1">
            <w:r w:rsidR="00DE3B43" w:rsidRPr="00447B6C">
              <w:rPr>
                <w:rStyle w:val="Hyperlink"/>
                <w:rFonts w:ascii="Trebuchet MS" w:eastAsia="Calibri" w:hAnsi="Trebuchet MS"/>
                <w:noProof/>
                <w:lang w:val="en-GB"/>
              </w:rPr>
              <w:t>2.8 Recognising of child abuse</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_Toc498715384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9</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5" w:history="1">
            <w:r w:rsidR="00DE3B43" w:rsidRPr="00447B6C">
              <w:rPr>
                <w:rStyle w:val="Hyperlink"/>
                <w:rFonts w:ascii="Trebuchet MS" w:eastAsia="Calibri" w:hAnsi="Trebuchet MS"/>
                <w:noProof/>
                <w:lang w:val="en-GB"/>
              </w:rPr>
              <w:t>2.9 Awareness raising</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_Toc498715385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10</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6" w:history="1">
            <w:r w:rsidR="00DE3B43" w:rsidRPr="00447B6C">
              <w:rPr>
                <w:rStyle w:val="Hyperlink"/>
                <w:rFonts w:ascii="Trebuchet MS" w:eastAsia="Calibri" w:hAnsi="Trebuchet MS"/>
                <w:noProof/>
                <w:lang w:val="en-GB"/>
              </w:rPr>
              <w:t>2.10 Reporting</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_Toc498715386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10</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7" w:history="1">
            <w:r w:rsidR="00DE3B43" w:rsidRPr="00447B6C">
              <w:rPr>
                <w:rStyle w:val="Hyperlink"/>
                <w:rFonts w:ascii="Trebuchet MS" w:eastAsia="Calibri" w:hAnsi="Trebuchet MS"/>
                <w:noProof/>
                <w:lang w:val="en-GB"/>
              </w:rPr>
              <w:t>2.11 Responding</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_Toc498715387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11</w:t>
            </w:r>
            <w:r w:rsidR="00DE3B43" w:rsidRPr="00447B6C">
              <w:rPr>
                <w:rFonts w:ascii="Trebuchet MS" w:hAnsi="Trebuchet MS"/>
                <w:noProof/>
                <w:webHidden/>
              </w:rPr>
              <w:fldChar w:fldCharType="end"/>
            </w:r>
          </w:hyperlink>
        </w:p>
        <w:p w:rsidR="00DE3B43" w:rsidRPr="00447B6C" w:rsidRDefault="00FA54A7">
          <w:pPr>
            <w:pStyle w:val="TOC1"/>
            <w:tabs>
              <w:tab w:val="right" w:leader="dot" w:pos="9350"/>
            </w:tabs>
            <w:rPr>
              <w:rFonts w:ascii="Trebuchet MS" w:eastAsiaTheme="minorEastAsia" w:hAnsi="Trebuchet MS"/>
              <w:noProof/>
              <w:lang w:val="en-GB" w:eastAsia="en-GB"/>
            </w:rPr>
          </w:pPr>
          <w:hyperlink w:anchor="_Toc498715388" w:history="1">
            <w:r w:rsidR="00DE3B43" w:rsidRPr="00447B6C">
              <w:rPr>
                <w:rStyle w:val="Hyperlink"/>
                <w:rFonts w:ascii="Trebuchet MS" w:eastAsia="Calibri" w:hAnsi="Trebuchet MS"/>
                <w:noProof/>
                <w:lang w:val="en-GB"/>
              </w:rPr>
              <w:t>SECTION THREE</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_Toc498715388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11</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89" w:history="1">
            <w:r w:rsidR="00DE3B43" w:rsidRPr="00447B6C">
              <w:rPr>
                <w:rStyle w:val="Hyperlink"/>
                <w:rFonts w:ascii="Trebuchet MS" w:eastAsia="Calibri" w:hAnsi="Trebuchet MS"/>
                <w:noProof/>
                <w:lang w:val="en-GB"/>
              </w:rPr>
              <w:t>3.0 Code of behaviour/conduct</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_Toc498715389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11</w:t>
            </w:r>
            <w:r w:rsidR="00DE3B43" w:rsidRPr="00447B6C">
              <w:rPr>
                <w:rFonts w:ascii="Trebuchet MS" w:hAnsi="Trebuchet MS"/>
                <w:noProof/>
                <w:webHidden/>
              </w:rPr>
              <w:fldChar w:fldCharType="end"/>
            </w:r>
          </w:hyperlink>
        </w:p>
        <w:p w:rsidR="00DE3B43" w:rsidRPr="00447B6C" w:rsidRDefault="00FA54A7">
          <w:pPr>
            <w:pStyle w:val="TOC2"/>
            <w:tabs>
              <w:tab w:val="right" w:leader="dot" w:pos="9350"/>
            </w:tabs>
            <w:rPr>
              <w:rFonts w:ascii="Trebuchet MS" w:eastAsiaTheme="minorEastAsia" w:hAnsi="Trebuchet MS"/>
              <w:noProof/>
              <w:lang w:val="en-GB" w:eastAsia="en-GB"/>
            </w:rPr>
          </w:pPr>
          <w:hyperlink w:anchor="_Toc498715390" w:history="1">
            <w:r w:rsidR="00DE3B43" w:rsidRPr="00447B6C">
              <w:rPr>
                <w:rStyle w:val="Hyperlink"/>
                <w:rFonts w:ascii="Trebuchet MS" w:eastAsia="Calibri" w:hAnsi="Trebuchet MS"/>
                <w:noProof/>
                <w:lang w:val="en-GB"/>
              </w:rPr>
              <w:t>3.1 Confidentiality and data protection</w:t>
            </w:r>
            <w:r w:rsidR="00DE3B43" w:rsidRPr="00447B6C">
              <w:rPr>
                <w:rFonts w:ascii="Trebuchet MS" w:hAnsi="Trebuchet MS"/>
                <w:noProof/>
                <w:webHidden/>
              </w:rPr>
              <w:tab/>
            </w:r>
            <w:r w:rsidR="00DE3B43" w:rsidRPr="00447B6C">
              <w:rPr>
                <w:rFonts w:ascii="Trebuchet MS" w:hAnsi="Trebuchet MS"/>
                <w:noProof/>
                <w:webHidden/>
              </w:rPr>
              <w:fldChar w:fldCharType="begin"/>
            </w:r>
            <w:r w:rsidR="00DE3B43" w:rsidRPr="00447B6C">
              <w:rPr>
                <w:rFonts w:ascii="Trebuchet MS" w:hAnsi="Trebuchet MS"/>
                <w:noProof/>
                <w:webHidden/>
              </w:rPr>
              <w:instrText xml:space="preserve"> PAGEREF _Toc498715390 \h </w:instrText>
            </w:r>
            <w:r w:rsidR="00DE3B43" w:rsidRPr="00447B6C">
              <w:rPr>
                <w:rFonts w:ascii="Trebuchet MS" w:hAnsi="Trebuchet MS"/>
                <w:noProof/>
                <w:webHidden/>
              </w:rPr>
            </w:r>
            <w:r w:rsidR="00DE3B43" w:rsidRPr="00447B6C">
              <w:rPr>
                <w:rFonts w:ascii="Trebuchet MS" w:hAnsi="Trebuchet MS"/>
                <w:noProof/>
                <w:webHidden/>
              </w:rPr>
              <w:fldChar w:fldCharType="separate"/>
            </w:r>
            <w:r w:rsidR="00DE3B43" w:rsidRPr="00447B6C">
              <w:rPr>
                <w:rFonts w:ascii="Trebuchet MS" w:hAnsi="Trebuchet MS"/>
                <w:noProof/>
                <w:webHidden/>
              </w:rPr>
              <w:t>11</w:t>
            </w:r>
            <w:r w:rsidR="00DE3B43" w:rsidRPr="00447B6C">
              <w:rPr>
                <w:rFonts w:ascii="Trebuchet MS" w:hAnsi="Trebuchet MS"/>
                <w:noProof/>
                <w:webHidden/>
              </w:rPr>
              <w:fldChar w:fldCharType="end"/>
            </w:r>
          </w:hyperlink>
        </w:p>
        <w:p w:rsidR="002D28E5" w:rsidRPr="00447B6C" w:rsidRDefault="002D28E5">
          <w:pPr>
            <w:rPr>
              <w:rFonts w:ascii="Trebuchet MS" w:hAnsi="Trebuchet MS"/>
            </w:rPr>
          </w:pPr>
          <w:r w:rsidRPr="00447B6C">
            <w:rPr>
              <w:rFonts w:ascii="Trebuchet MS" w:hAnsi="Trebuchet MS"/>
              <w:b/>
              <w:bCs/>
              <w:noProof/>
            </w:rPr>
            <w:fldChar w:fldCharType="end"/>
          </w:r>
        </w:p>
      </w:sdtContent>
    </w:sdt>
    <w:p w:rsidR="004E70A5" w:rsidRPr="00447B6C" w:rsidRDefault="004E70A5" w:rsidP="00E718C0">
      <w:pPr>
        <w:pStyle w:val="Heading1"/>
        <w:rPr>
          <w:rFonts w:ascii="Trebuchet MS" w:hAnsi="Trebuchet MS"/>
        </w:rPr>
      </w:pPr>
      <w:bookmarkStart w:id="1" w:name="_Toc498715363"/>
      <w:r w:rsidRPr="00447B6C">
        <w:rPr>
          <w:rFonts w:ascii="Trebuchet MS" w:hAnsi="Trebuchet MS"/>
        </w:rPr>
        <w:t>Foreword</w:t>
      </w:r>
      <w:bookmarkEnd w:id="1"/>
    </w:p>
    <w:p w:rsidR="00F07025" w:rsidRPr="00447B6C" w:rsidRDefault="00F07025" w:rsidP="00F07025">
      <w:pPr>
        <w:jc w:val="both"/>
        <w:rPr>
          <w:rFonts w:ascii="Trebuchet MS" w:hAnsi="Trebuchet MS" w:cs="Times New Roman"/>
          <w:sz w:val="24"/>
        </w:rPr>
      </w:pPr>
      <w:r w:rsidRPr="00447B6C">
        <w:rPr>
          <w:rFonts w:ascii="Trebuchet MS" w:hAnsi="Trebuchet MS" w:cs="Times New Roman"/>
          <w:sz w:val="24"/>
        </w:rPr>
        <w:t>Providing our children a safe environment free from harm and danger</w:t>
      </w:r>
    </w:p>
    <w:p w:rsidR="00F07025" w:rsidRPr="00447B6C" w:rsidRDefault="00F07025" w:rsidP="00F07025">
      <w:pPr>
        <w:jc w:val="both"/>
        <w:rPr>
          <w:rFonts w:ascii="Trebuchet MS" w:hAnsi="Trebuchet MS" w:cs="Times New Roman"/>
          <w:sz w:val="24"/>
        </w:rPr>
      </w:pPr>
      <w:r w:rsidRPr="00447B6C">
        <w:rPr>
          <w:rFonts w:ascii="Trebuchet MS" w:hAnsi="Trebuchet MS" w:cs="Times New Roman"/>
          <w:sz w:val="24"/>
        </w:rPr>
        <w:t>This is the guiding principle on which this Policy is anchored.</w:t>
      </w:r>
    </w:p>
    <w:p w:rsidR="00F07025" w:rsidRPr="00447B6C" w:rsidRDefault="00F07025" w:rsidP="00F07025">
      <w:pPr>
        <w:jc w:val="both"/>
        <w:rPr>
          <w:rFonts w:ascii="Trebuchet MS" w:hAnsi="Trebuchet MS" w:cs="Times New Roman"/>
          <w:sz w:val="24"/>
        </w:rPr>
      </w:pPr>
      <w:r w:rsidRPr="00447B6C">
        <w:rPr>
          <w:rFonts w:ascii="Trebuchet MS" w:hAnsi="Trebuchet MS" w:cs="Times New Roman"/>
          <w:sz w:val="24"/>
        </w:rPr>
        <w:t>Z</w:t>
      </w:r>
      <w:r w:rsidR="009A37D5" w:rsidRPr="00447B6C">
        <w:rPr>
          <w:rFonts w:ascii="Trebuchet MS" w:hAnsi="Trebuchet MS" w:cs="Times New Roman"/>
          <w:sz w:val="24"/>
        </w:rPr>
        <w:t xml:space="preserve">ambian </w:t>
      </w:r>
      <w:r w:rsidRPr="00447B6C">
        <w:rPr>
          <w:rFonts w:ascii="Trebuchet MS" w:hAnsi="Trebuchet MS" w:cs="Times New Roman"/>
          <w:sz w:val="24"/>
        </w:rPr>
        <w:t>R</w:t>
      </w:r>
      <w:r w:rsidR="009A37D5" w:rsidRPr="00447B6C">
        <w:rPr>
          <w:rFonts w:ascii="Trebuchet MS" w:hAnsi="Trebuchet MS" w:cs="Times New Roman"/>
          <w:sz w:val="24"/>
        </w:rPr>
        <w:t xml:space="preserve">ainbow </w:t>
      </w:r>
      <w:r w:rsidRPr="00447B6C">
        <w:rPr>
          <w:rFonts w:ascii="Trebuchet MS" w:hAnsi="Trebuchet MS" w:cs="Times New Roman"/>
          <w:sz w:val="24"/>
        </w:rPr>
        <w:t>D</w:t>
      </w:r>
      <w:r w:rsidR="009A37D5" w:rsidRPr="00447B6C">
        <w:rPr>
          <w:rFonts w:ascii="Trebuchet MS" w:hAnsi="Trebuchet MS" w:cs="Times New Roman"/>
          <w:sz w:val="24"/>
        </w:rPr>
        <w:t xml:space="preserve">evelopment </w:t>
      </w:r>
      <w:r w:rsidRPr="00447B6C">
        <w:rPr>
          <w:rFonts w:ascii="Trebuchet MS" w:hAnsi="Trebuchet MS" w:cs="Times New Roman"/>
          <w:sz w:val="24"/>
        </w:rPr>
        <w:t>F</w:t>
      </w:r>
      <w:r w:rsidR="009A37D5" w:rsidRPr="00447B6C">
        <w:rPr>
          <w:rFonts w:ascii="Trebuchet MS" w:hAnsi="Trebuchet MS" w:cs="Times New Roman"/>
          <w:sz w:val="24"/>
        </w:rPr>
        <w:t>oundation (ZRDF)</w:t>
      </w:r>
      <w:r w:rsidRPr="00447B6C">
        <w:rPr>
          <w:rFonts w:ascii="Trebuchet MS" w:hAnsi="Trebuchet MS" w:cs="Times New Roman"/>
          <w:sz w:val="24"/>
        </w:rPr>
        <w:t xml:space="preserve"> recognizes that no child is safe from abuse and everyone is a potential abuser of the quality of children’s rights and expected child development. Children must be respected as young citizens with a valued contribu</w:t>
      </w:r>
      <w:r w:rsidR="0094199E" w:rsidRPr="00447B6C">
        <w:rPr>
          <w:rFonts w:ascii="Trebuchet MS" w:hAnsi="Trebuchet MS" w:cs="Times New Roman"/>
          <w:sz w:val="24"/>
        </w:rPr>
        <w:t xml:space="preserve">tion to make now and in future. Children </w:t>
      </w:r>
      <w:r w:rsidRPr="00447B6C">
        <w:rPr>
          <w:rFonts w:ascii="Trebuchet MS" w:hAnsi="Trebuchet MS" w:cs="Times New Roman"/>
          <w:sz w:val="24"/>
        </w:rPr>
        <w:t xml:space="preserve">must be supported by family, school and the wider society to enjoy a fulfilling childhood that enables them to realize their full potential. All forms </w:t>
      </w:r>
      <w:r w:rsidR="0094199E" w:rsidRPr="00447B6C">
        <w:rPr>
          <w:rFonts w:ascii="Trebuchet MS" w:hAnsi="Trebuchet MS" w:cs="Times New Roman"/>
          <w:sz w:val="24"/>
        </w:rPr>
        <w:t xml:space="preserve">of </w:t>
      </w:r>
      <w:r w:rsidRPr="00447B6C">
        <w:rPr>
          <w:rFonts w:ascii="Trebuchet MS" w:hAnsi="Trebuchet MS" w:cs="Times New Roman"/>
          <w:sz w:val="24"/>
        </w:rPr>
        <w:t>child abuse must and will be never tolerated by our organization. This Policy is intended to ensure effective coordination amongst all staff from Z</w:t>
      </w:r>
      <w:r w:rsidR="009A37D5" w:rsidRPr="00447B6C">
        <w:rPr>
          <w:rFonts w:ascii="Trebuchet MS" w:hAnsi="Trebuchet MS" w:cs="Times New Roman"/>
          <w:sz w:val="24"/>
        </w:rPr>
        <w:t xml:space="preserve">ambian </w:t>
      </w:r>
      <w:r w:rsidRPr="00447B6C">
        <w:rPr>
          <w:rFonts w:ascii="Trebuchet MS" w:hAnsi="Trebuchet MS" w:cs="Times New Roman"/>
          <w:sz w:val="24"/>
        </w:rPr>
        <w:t>R</w:t>
      </w:r>
      <w:r w:rsidR="009A37D5" w:rsidRPr="00447B6C">
        <w:rPr>
          <w:rFonts w:ascii="Trebuchet MS" w:hAnsi="Trebuchet MS" w:cs="Times New Roman"/>
          <w:sz w:val="24"/>
        </w:rPr>
        <w:t xml:space="preserve">ainbow </w:t>
      </w:r>
      <w:r w:rsidRPr="00447B6C">
        <w:rPr>
          <w:rFonts w:ascii="Trebuchet MS" w:hAnsi="Trebuchet MS" w:cs="Times New Roman"/>
          <w:sz w:val="24"/>
        </w:rPr>
        <w:t>D</w:t>
      </w:r>
      <w:r w:rsidR="009A37D5" w:rsidRPr="00447B6C">
        <w:rPr>
          <w:rFonts w:ascii="Trebuchet MS" w:hAnsi="Trebuchet MS" w:cs="Times New Roman"/>
          <w:sz w:val="24"/>
        </w:rPr>
        <w:t xml:space="preserve">evelopment </w:t>
      </w:r>
      <w:r w:rsidRPr="00447B6C">
        <w:rPr>
          <w:rFonts w:ascii="Trebuchet MS" w:hAnsi="Trebuchet MS" w:cs="Times New Roman"/>
          <w:sz w:val="24"/>
        </w:rPr>
        <w:t>F</w:t>
      </w:r>
      <w:r w:rsidR="009A37D5" w:rsidRPr="00447B6C">
        <w:rPr>
          <w:rFonts w:ascii="Trebuchet MS" w:hAnsi="Trebuchet MS" w:cs="Times New Roman"/>
          <w:sz w:val="24"/>
        </w:rPr>
        <w:t>oundation</w:t>
      </w:r>
      <w:r w:rsidRPr="00447B6C">
        <w:rPr>
          <w:rFonts w:ascii="Trebuchet MS" w:hAnsi="Trebuchet MS" w:cs="Times New Roman"/>
          <w:sz w:val="24"/>
        </w:rPr>
        <w:t xml:space="preserve">, Teachers, Parents and key stakeholders working </w:t>
      </w:r>
      <w:r w:rsidR="0094199E" w:rsidRPr="00447B6C">
        <w:rPr>
          <w:rFonts w:ascii="Trebuchet MS" w:hAnsi="Trebuchet MS" w:cs="Times New Roman"/>
          <w:sz w:val="24"/>
        </w:rPr>
        <w:t xml:space="preserve">with </w:t>
      </w:r>
      <w:r w:rsidRPr="00447B6C">
        <w:rPr>
          <w:rFonts w:ascii="Trebuchet MS" w:hAnsi="Trebuchet MS" w:cs="Times New Roman"/>
          <w:sz w:val="24"/>
        </w:rPr>
        <w:t>Z</w:t>
      </w:r>
      <w:r w:rsidR="009A37D5" w:rsidRPr="00447B6C">
        <w:rPr>
          <w:rFonts w:ascii="Trebuchet MS" w:hAnsi="Trebuchet MS" w:cs="Times New Roman"/>
          <w:sz w:val="24"/>
        </w:rPr>
        <w:t xml:space="preserve">ambian </w:t>
      </w:r>
      <w:r w:rsidRPr="00447B6C">
        <w:rPr>
          <w:rFonts w:ascii="Trebuchet MS" w:hAnsi="Trebuchet MS" w:cs="Times New Roman"/>
          <w:sz w:val="24"/>
        </w:rPr>
        <w:t>R</w:t>
      </w:r>
      <w:r w:rsidR="009A37D5" w:rsidRPr="00447B6C">
        <w:rPr>
          <w:rFonts w:ascii="Trebuchet MS" w:hAnsi="Trebuchet MS" w:cs="Times New Roman"/>
          <w:sz w:val="24"/>
        </w:rPr>
        <w:t xml:space="preserve">ainbow </w:t>
      </w:r>
      <w:r w:rsidRPr="00447B6C">
        <w:rPr>
          <w:rFonts w:ascii="Trebuchet MS" w:hAnsi="Trebuchet MS" w:cs="Times New Roman"/>
          <w:sz w:val="24"/>
        </w:rPr>
        <w:t>D</w:t>
      </w:r>
      <w:r w:rsidR="009A37D5" w:rsidRPr="00447B6C">
        <w:rPr>
          <w:rFonts w:ascii="Trebuchet MS" w:hAnsi="Trebuchet MS" w:cs="Times New Roman"/>
          <w:sz w:val="24"/>
        </w:rPr>
        <w:t xml:space="preserve">evelopment </w:t>
      </w:r>
      <w:r w:rsidRPr="00447B6C">
        <w:rPr>
          <w:rFonts w:ascii="Trebuchet MS" w:hAnsi="Trebuchet MS" w:cs="Times New Roman"/>
          <w:sz w:val="24"/>
        </w:rPr>
        <w:t>F</w:t>
      </w:r>
      <w:r w:rsidR="009A37D5" w:rsidRPr="00447B6C">
        <w:rPr>
          <w:rFonts w:ascii="Trebuchet MS" w:hAnsi="Trebuchet MS" w:cs="Times New Roman"/>
          <w:sz w:val="24"/>
        </w:rPr>
        <w:t>oundation (ZRDF)</w:t>
      </w:r>
      <w:r w:rsidRPr="00447B6C">
        <w:rPr>
          <w:rFonts w:ascii="Trebuchet MS" w:hAnsi="Trebuchet MS" w:cs="Times New Roman"/>
          <w:sz w:val="24"/>
        </w:rPr>
        <w:t xml:space="preserve"> for the protection and development of the children of the communities we serve. </w:t>
      </w:r>
    </w:p>
    <w:p w:rsidR="00F07025" w:rsidRPr="00447B6C" w:rsidRDefault="00F07025" w:rsidP="00F07025">
      <w:pPr>
        <w:jc w:val="both"/>
        <w:rPr>
          <w:rFonts w:ascii="Trebuchet MS" w:hAnsi="Trebuchet MS" w:cs="Times New Roman"/>
          <w:sz w:val="24"/>
        </w:rPr>
      </w:pPr>
      <w:r w:rsidRPr="00447B6C">
        <w:rPr>
          <w:rFonts w:ascii="Trebuchet MS" w:hAnsi="Trebuchet MS" w:cs="Times New Roman"/>
          <w:sz w:val="24"/>
        </w:rPr>
        <w:t>It does not only address the protection in terms of rights and obligations, but also general care and</w:t>
      </w:r>
      <w:r w:rsidR="0094199E" w:rsidRPr="00447B6C">
        <w:rPr>
          <w:rFonts w:ascii="Trebuchet MS" w:hAnsi="Trebuchet MS" w:cs="Times New Roman"/>
          <w:sz w:val="24"/>
        </w:rPr>
        <w:t xml:space="preserve"> provision of the basic needs of the children.</w:t>
      </w:r>
    </w:p>
    <w:p w:rsidR="00F07025" w:rsidRPr="00447B6C" w:rsidRDefault="00F07025" w:rsidP="00F07025">
      <w:pPr>
        <w:jc w:val="both"/>
        <w:rPr>
          <w:rFonts w:ascii="Trebuchet MS" w:hAnsi="Trebuchet MS" w:cs="Times New Roman"/>
          <w:sz w:val="24"/>
        </w:rPr>
      </w:pPr>
      <w:r w:rsidRPr="00447B6C">
        <w:rPr>
          <w:rFonts w:ascii="Trebuchet MS" w:hAnsi="Trebuchet MS" w:cs="Times New Roman"/>
          <w:sz w:val="24"/>
        </w:rPr>
        <w:t>The policy is based on pieces of legislatures that enshrines children’s rights and punitive measure to the ‘</w:t>
      </w:r>
      <w:r w:rsidRPr="00447B6C">
        <w:rPr>
          <w:rFonts w:ascii="Trebuchet MS" w:hAnsi="Trebuchet MS" w:cs="Times New Roman"/>
          <w:b/>
          <w:sz w:val="24"/>
        </w:rPr>
        <w:t>would be’</w:t>
      </w:r>
      <w:r w:rsidRPr="00447B6C">
        <w:rPr>
          <w:rFonts w:ascii="Trebuchet MS" w:hAnsi="Trebuchet MS" w:cs="Times New Roman"/>
          <w:sz w:val="24"/>
        </w:rPr>
        <w:t xml:space="preserve"> culprits or perpetrators of child abuse in any form.</w:t>
      </w:r>
    </w:p>
    <w:p w:rsidR="00F07025" w:rsidRPr="00447B6C" w:rsidRDefault="00F07025" w:rsidP="00F07025">
      <w:pPr>
        <w:jc w:val="both"/>
        <w:rPr>
          <w:rFonts w:ascii="Trebuchet MS" w:hAnsi="Trebuchet MS" w:cs="Times New Roman"/>
          <w:sz w:val="24"/>
        </w:rPr>
      </w:pPr>
    </w:p>
    <w:p w:rsidR="00F07025" w:rsidRPr="00447B6C" w:rsidRDefault="00F07025" w:rsidP="00F07025">
      <w:pPr>
        <w:jc w:val="both"/>
        <w:rPr>
          <w:rFonts w:ascii="Trebuchet MS" w:hAnsi="Trebuchet MS" w:cs="Times New Roman"/>
          <w:sz w:val="24"/>
        </w:rPr>
      </w:pPr>
      <w:r w:rsidRPr="00447B6C">
        <w:rPr>
          <w:rFonts w:ascii="Trebuchet MS" w:hAnsi="Trebuchet MS" w:cs="Times New Roman"/>
          <w:sz w:val="24"/>
        </w:rPr>
        <w:t>ZRDF Board Chairperson</w:t>
      </w:r>
    </w:p>
    <w:p w:rsidR="00F07025" w:rsidRPr="00447B6C" w:rsidRDefault="00F07025" w:rsidP="00F07025">
      <w:pPr>
        <w:jc w:val="both"/>
        <w:rPr>
          <w:rFonts w:ascii="Trebuchet MS" w:hAnsi="Trebuchet MS" w:cs="Times New Roman"/>
          <w:sz w:val="24"/>
        </w:rPr>
      </w:pPr>
      <w:proofErr w:type="spellStart"/>
      <w:r w:rsidRPr="00447B6C">
        <w:rPr>
          <w:rFonts w:ascii="Trebuchet MS" w:hAnsi="Trebuchet MS" w:cs="Times New Roman"/>
          <w:sz w:val="24"/>
        </w:rPr>
        <w:t>Mr</w:t>
      </w:r>
      <w:proofErr w:type="spellEnd"/>
      <w:r w:rsidRPr="00447B6C">
        <w:rPr>
          <w:rFonts w:ascii="Trebuchet MS" w:hAnsi="Trebuchet MS" w:cs="Times New Roman"/>
          <w:sz w:val="24"/>
        </w:rPr>
        <w:t xml:space="preserve"> Colin Williams</w:t>
      </w:r>
    </w:p>
    <w:p w:rsidR="0094199E" w:rsidRDefault="00F07025" w:rsidP="00DE3B43">
      <w:pPr>
        <w:jc w:val="both"/>
        <w:rPr>
          <w:rFonts w:ascii="Trebuchet MS" w:hAnsi="Trebuchet MS" w:cs="Times New Roman"/>
          <w:sz w:val="24"/>
        </w:rPr>
      </w:pPr>
      <w:r w:rsidRPr="00447B6C">
        <w:rPr>
          <w:rFonts w:ascii="Trebuchet MS" w:hAnsi="Trebuchet MS" w:cs="Times New Roman"/>
          <w:sz w:val="24"/>
        </w:rPr>
        <w:t>Lusaka</w:t>
      </w:r>
    </w:p>
    <w:p w:rsidR="00447B6C" w:rsidRDefault="00447B6C" w:rsidP="00DE3B43">
      <w:pPr>
        <w:jc w:val="both"/>
        <w:rPr>
          <w:rFonts w:ascii="Trebuchet MS" w:hAnsi="Trebuchet MS" w:cs="Times New Roman"/>
          <w:sz w:val="24"/>
        </w:rPr>
      </w:pPr>
    </w:p>
    <w:p w:rsidR="00447B6C" w:rsidRDefault="00447B6C" w:rsidP="00DE3B43">
      <w:pPr>
        <w:jc w:val="both"/>
        <w:rPr>
          <w:rFonts w:ascii="Trebuchet MS" w:hAnsi="Trebuchet MS" w:cs="Times New Roman"/>
          <w:sz w:val="24"/>
        </w:rPr>
      </w:pPr>
    </w:p>
    <w:p w:rsidR="00447B6C" w:rsidRDefault="00447B6C" w:rsidP="00DE3B43">
      <w:pPr>
        <w:jc w:val="both"/>
        <w:rPr>
          <w:rFonts w:ascii="Trebuchet MS" w:hAnsi="Trebuchet MS" w:cs="Times New Roman"/>
          <w:sz w:val="24"/>
        </w:rPr>
      </w:pPr>
    </w:p>
    <w:p w:rsidR="00447B6C" w:rsidRDefault="00447B6C" w:rsidP="00DE3B43">
      <w:pPr>
        <w:jc w:val="both"/>
        <w:rPr>
          <w:rFonts w:ascii="Trebuchet MS" w:hAnsi="Trebuchet MS" w:cs="Times New Roman"/>
          <w:sz w:val="24"/>
        </w:rPr>
      </w:pPr>
    </w:p>
    <w:p w:rsidR="00447B6C" w:rsidRDefault="00447B6C" w:rsidP="00DE3B43">
      <w:pPr>
        <w:jc w:val="both"/>
        <w:rPr>
          <w:rFonts w:ascii="Trebuchet MS" w:hAnsi="Trebuchet MS" w:cs="Times New Roman"/>
          <w:sz w:val="24"/>
        </w:rPr>
      </w:pPr>
    </w:p>
    <w:p w:rsidR="00447B6C" w:rsidRPr="00447B6C" w:rsidRDefault="00447B6C" w:rsidP="00DE3B43">
      <w:pPr>
        <w:jc w:val="both"/>
        <w:rPr>
          <w:rFonts w:ascii="Trebuchet MS" w:hAnsi="Trebuchet MS" w:cs="Times New Roman"/>
          <w:sz w:val="24"/>
        </w:rPr>
      </w:pPr>
    </w:p>
    <w:p w:rsidR="004E70A5" w:rsidRPr="00447B6C" w:rsidRDefault="004E70A5" w:rsidP="00E718C0">
      <w:pPr>
        <w:pStyle w:val="Heading1"/>
        <w:rPr>
          <w:rFonts w:ascii="Trebuchet MS" w:hAnsi="Trebuchet MS"/>
        </w:rPr>
      </w:pPr>
      <w:bookmarkStart w:id="2" w:name="_Toc498715364"/>
      <w:r w:rsidRPr="00447B6C">
        <w:rPr>
          <w:rFonts w:ascii="Trebuchet MS" w:hAnsi="Trebuchet MS"/>
        </w:rPr>
        <w:t>Acknowledgment</w:t>
      </w:r>
      <w:bookmarkEnd w:id="2"/>
    </w:p>
    <w:p w:rsidR="00A22319" w:rsidRPr="00447B6C" w:rsidRDefault="00A22319" w:rsidP="00A22319">
      <w:pPr>
        <w:jc w:val="both"/>
        <w:rPr>
          <w:rFonts w:ascii="Trebuchet MS" w:hAnsi="Trebuchet MS" w:cs="Times New Roman"/>
          <w:sz w:val="24"/>
          <w:szCs w:val="24"/>
        </w:rPr>
      </w:pPr>
      <w:r w:rsidRPr="00447B6C">
        <w:rPr>
          <w:rFonts w:ascii="Trebuchet MS" w:hAnsi="Trebuchet MS" w:cs="Times New Roman"/>
          <w:sz w:val="24"/>
          <w:szCs w:val="24"/>
        </w:rPr>
        <w:t xml:space="preserve">Zambian </w:t>
      </w:r>
      <w:r w:rsidR="00447B6C" w:rsidRPr="00447B6C">
        <w:rPr>
          <w:rFonts w:ascii="Trebuchet MS" w:hAnsi="Trebuchet MS" w:cs="Times New Roman"/>
          <w:sz w:val="24"/>
          <w:szCs w:val="24"/>
        </w:rPr>
        <w:t xml:space="preserve">Rainbow Development Foundation </w:t>
      </w:r>
      <w:r w:rsidRPr="00447B6C">
        <w:rPr>
          <w:rFonts w:ascii="Trebuchet MS" w:hAnsi="Trebuchet MS" w:cs="Times New Roman"/>
          <w:sz w:val="24"/>
          <w:szCs w:val="24"/>
        </w:rPr>
        <w:t xml:space="preserve">would like </w:t>
      </w:r>
      <w:r w:rsidR="00DE3B43" w:rsidRPr="00447B6C">
        <w:rPr>
          <w:rFonts w:ascii="Trebuchet MS" w:hAnsi="Trebuchet MS" w:cs="Times New Roman"/>
          <w:sz w:val="24"/>
          <w:szCs w:val="24"/>
        </w:rPr>
        <w:t xml:space="preserve">to </w:t>
      </w:r>
      <w:r w:rsidRPr="00447B6C">
        <w:rPr>
          <w:rFonts w:ascii="Trebuchet MS" w:hAnsi="Trebuchet MS" w:cs="Times New Roman"/>
          <w:sz w:val="24"/>
          <w:szCs w:val="24"/>
        </w:rPr>
        <w:t xml:space="preserve">express their appreciation to all who have contributed to writing of this policy and to the process behind </w:t>
      </w:r>
      <w:r w:rsidR="00DE3B43" w:rsidRPr="00447B6C">
        <w:rPr>
          <w:rFonts w:ascii="Trebuchet MS" w:hAnsi="Trebuchet MS" w:cs="Times New Roman"/>
          <w:sz w:val="24"/>
          <w:szCs w:val="24"/>
        </w:rPr>
        <w:t>the drafting of this document. W</w:t>
      </w:r>
      <w:r w:rsidRPr="00447B6C">
        <w:rPr>
          <w:rFonts w:ascii="Trebuchet MS" w:hAnsi="Trebuchet MS" w:cs="Times New Roman"/>
          <w:sz w:val="24"/>
          <w:szCs w:val="24"/>
        </w:rPr>
        <w:t>e would like to thank SAVE the children the organization which taug</w:t>
      </w:r>
      <w:r w:rsidR="00DE3B43" w:rsidRPr="00447B6C">
        <w:rPr>
          <w:rFonts w:ascii="Trebuchet MS" w:hAnsi="Trebuchet MS" w:cs="Times New Roman"/>
          <w:sz w:val="24"/>
          <w:szCs w:val="24"/>
        </w:rPr>
        <w:t>ht us how to write a policy. L</w:t>
      </w:r>
      <w:r w:rsidRPr="00447B6C">
        <w:rPr>
          <w:rFonts w:ascii="Trebuchet MS" w:hAnsi="Trebuchet MS" w:cs="Times New Roman"/>
          <w:sz w:val="24"/>
          <w:szCs w:val="24"/>
        </w:rPr>
        <w:t xml:space="preserve">astly but the least we sincere gratitude goes </w:t>
      </w:r>
      <w:r w:rsidR="00DE3B43" w:rsidRPr="00447B6C">
        <w:rPr>
          <w:rFonts w:ascii="Trebuchet MS" w:hAnsi="Trebuchet MS" w:cs="Times New Roman"/>
          <w:sz w:val="24"/>
          <w:szCs w:val="24"/>
        </w:rPr>
        <w:t xml:space="preserve">to Baynards Zambia trust (BZT) </w:t>
      </w:r>
      <w:r w:rsidRPr="00447B6C">
        <w:rPr>
          <w:rFonts w:ascii="Trebuchet MS" w:hAnsi="Trebuchet MS" w:cs="Times New Roman"/>
          <w:sz w:val="24"/>
          <w:szCs w:val="24"/>
        </w:rPr>
        <w:t>for their significant financial support for the publication of this document and everyone who has added valuable and substantial insights to the development of this policy.</w:t>
      </w: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E718C0" w:rsidRPr="00447B6C" w:rsidRDefault="00E718C0" w:rsidP="0014406E">
      <w:pPr>
        <w:spacing w:line="360" w:lineRule="auto"/>
        <w:jc w:val="both"/>
        <w:rPr>
          <w:rFonts w:ascii="Trebuchet MS" w:hAnsi="Trebuchet MS" w:cs="Times New Roman"/>
          <w:b/>
          <w:sz w:val="24"/>
          <w:szCs w:val="24"/>
        </w:rPr>
      </w:pPr>
    </w:p>
    <w:p w:rsidR="008008C3" w:rsidRPr="00447B6C" w:rsidRDefault="004E70A5" w:rsidP="00E718C0">
      <w:pPr>
        <w:pStyle w:val="Heading1"/>
        <w:rPr>
          <w:rFonts w:ascii="Trebuchet MS" w:hAnsi="Trebuchet MS"/>
        </w:rPr>
      </w:pPr>
      <w:bookmarkStart w:id="3" w:name="_Toc498715365"/>
      <w:r w:rsidRPr="00447B6C">
        <w:rPr>
          <w:rFonts w:ascii="Trebuchet MS" w:hAnsi="Trebuchet MS"/>
        </w:rPr>
        <w:t>Acronyms</w:t>
      </w:r>
      <w:bookmarkEnd w:id="3"/>
    </w:p>
    <w:p w:rsidR="002501F5" w:rsidRPr="00447B6C" w:rsidRDefault="002501F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BZT-Baynards Zambia Trust</w:t>
      </w:r>
    </w:p>
    <w:p w:rsidR="004E70A5" w:rsidRPr="00447B6C" w:rsidRDefault="004E70A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CBOs- Community Based Organizations</w:t>
      </w:r>
    </w:p>
    <w:p w:rsidR="004E70A5" w:rsidRPr="00447B6C" w:rsidRDefault="004E70A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NHCs-</w:t>
      </w:r>
      <w:r w:rsidR="009A37D5" w:rsidRPr="00447B6C">
        <w:rPr>
          <w:rFonts w:ascii="Trebuchet MS" w:hAnsi="Trebuchet MS" w:cs="Times New Roman"/>
          <w:sz w:val="24"/>
          <w:szCs w:val="24"/>
        </w:rPr>
        <w:t xml:space="preserve"> Neighborhood Health </w:t>
      </w:r>
      <w:proofErr w:type="spellStart"/>
      <w:r w:rsidR="009A37D5" w:rsidRPr="00447B6C">
        <w:rPr>
          <w:rFonts w:ascii="Trebuchet MS" w:hAnsi="Trebuchet MS" w:cs="Times New Roman"/>
          <w:sz w:val="24"/>
          <w:szCs w:val="24"/>
        </w:rPr>
        <w:t>Committes</w:t>
      </w:r>
      <w:proofErr w:type="spellEnd"/>
    </w:p>
    <w:p w:rsidR="004E70A5" w:rsidRPr="00447B6C" w:rsidRDefault="004E70A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NW-Neighborhood Watch</w:t>
      </w:r>
    </w:p>
    <w:p w:rsidR="004E70A5" w:rsidRPr="00447B6C" w:rsidRDefault="004E70A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PACRA- Patents and Companies Registration Authority</w:t>
      </w:r>
    </w:p>
    <w:p w:rsidR="004E70A5" w:rsidRPr="00447B6C" w:rsidRDefault="004E70A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PTA-Parents Teachers Association</w:t>
      </w:r>
    </w:p>
    <w:p w:rsidR="004E70A5" w:rsidRPr="00447B6C" w:rsidRDefault="004E70A5" w:rsidP="0014406E">
      <w:pPr>
        <w:spacing w:line="360" w:lineRule="auto"/>
        <w:jc w:val="both"/>
        <w:rPr>
          <w:rFonts w:ascii="Trebuchet MS" w:hAnsi="Trebuchet MS" w:cs="Times New Roman"/>
          <w:sz w:val="24"/>
          <w:szCs w:val="24"/>
        </w:rPr>
      </w:pPr>
      <w:r w:rsidRPr="00447B6C">
        <w:rPr>
          <w:rFonts w:ascii="Trebuchet MS" w:hAnsi="Trebuchet MS" w:cs="Times New Roman"/>
          <w:sz w:val="24"/>
          <w:szCs w:val="24"/>
        </w:rPr>
        <w:t>ZRDF-Zambian Rainbow Development Foundation</w:t>
      </w: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2501F5" w:rsidP="0014406E">
      <w:pPr>
        <w:spacing w:line="360" w:lineRule="auto"/>
        <w:jc w:val="both"/>
        <w:rPr>
          <w:rFonts w:ascii="Trebuchet MS" w:hAnsi="Trebuchet MS" w:cs="Times New Roman"/>
          <w:sz w:val="24"/>
          <w:szCs w:val="24"/>
        </w:rPr>
      </w:pPr>
    </w:p>
    <w:p w:rsidR="002501F5" w:rsidRPr="00447B6C" w:rsidRDefault="00E6250D" w:rsidP="00E718C0">
      <w:pPr>
        <w:pStyle w:val="Heading1"/>
        <w:rPr>
          <w:rFonts w:ascii="Trebuchet MS" w:hAnsi="Trebuchet MS"/>
        </w:rPr>
      </w:pPr>
      <w:bookmarkStart w:id="4" w:name="_Toc498715366"/>
      <w:r w:rsidRPr="00447B6C">
        <w:rPr>
          <w:rFonts w:ascii="Trebuchet MS" w:hAnsi="Trebuchet MS"/>
        </w:rPr>
        <w:t>SECTION ONE</w:t>
      </w:r>
      <w:bookmarkEnd w:id="4"/>
    </w:p>
    <w:p w:rsidR="00714746" w:rsidRPr="00447B6C" w:rsidRDefault="00E6250D" w:rsidP="00E718C0">
      <w:pPr>
        <w:pStyle w:val="Heading2"/>
        <w:rPr>
          <w:rFonts w:ascii="Trebuchet MS" w:hAnsi="Trebuchet MS"/>
        </w:rPr>
      </w:pPr>
      <w:bookmarkStart w:id="5" w:name="_Toc498715367"/>
      <w:r w:rsidRPr="00447B6C">
        <w:rPr>
          <w:rFonts w:ascii="Trebuchet MS" w:hAnsi="Trebuchet MS"/>
        </w:rPr>
        <w:t xml:space="preserve">1.0 </w:t>
      </w:r>
      <w:r w:rsidR="00073DB9" w:rsidRPr="00447B6C">
        <w:rPr>
          <w:rFonts w:ascii="Trebuchet MS" w:hAnsi="Trebuchet MS"/>
        </w:rPr>
        <w:t>Introduction</w:t>
      </w:r>
      <w:bookmarkEnd w:id="5"/>
    </w:p>
    <w:p w:rsidR="00714746" w:rsidRPr="00447B6C" w:rsidRDefault="00073DB9" w:rsidP="0014406E">
      <w:pPr>
        <w:spacing w:line="360" w:lineRule="auto"/>
        <w:jc w:val="both"/>
        <w:rPr>
          <w:rFonts w:ascii="Trebuchet MS" w:hAnsi="Trebuchet MS" w:cs="Times New Roman"/>
          <w:sz w:val="24"/>
          <w:szCs w:val="24"/>
          <w:lang w:val="en-GB"/>
        </w:rPr>
      </w:pPr>
      <w:r w:rsidRPr="00447B6C">
        <w:rPr>
          <w:rFonts w:ascii="Trebuchet MS" w:hAnsi="Trebuchet MS" w:cs="Times New Roman"/>
          <w:sz w:val="24"/>
          <w:szCs w:val="24"/>
        </w:rPr>
        <w:t xml:space="preserve"> </w:t>
      </w:r>
      <w:r w:rsidR="00714746" w:rsidRPr="00447B6C">
        <w:rPr>
          <w:rFonts w:ascii="Trebuchet MS" w:hAnsi="Trebuchet MS" w:cs="Times New Roman"/>
          <w:sz w:val="24"/>
          <w:szCs w:val="24"/>
          <w:lang w:val="en-GB"/>
        </w:rPr>
        <w:t>Zambian Rainbow Development Foundation (ZRDF) is a non-profit making organization registered in 2013 with the Non-Governmental Organizations Act and PACRA.</w:t>
      </w:r>
    </w:p>
    <w:p w:rsidR="00714746" w:rsidRPr="00447B6C" w:rsidRDefault="00714746" w:rsidP="0014406E">
      <w:p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ZRDF existed as a project under a previous NGO called HODI which had been in operation since 2000.  HODI was then disbanded and ZRDF continued with programs conducted within a catchment area of 2,500 square miles of Mkushi and Luano districts situated in central province of Zambia.</w:t>
      </w:r>
    </w:p>
    <w:p w:rsidR="00714746" w:rsidRPr="00447B6C" w:rsidRDefault="00E6250D" w:rsidP="00E718C0">
      <w:pPr>
        <w:pStyle w:val="Heading2"/>
        <w:rPr>
          <w:rFonts w:ascii="Trebuchet MS" w:hAnsi="Trebuchet MS"/>
          <w:lang w:val="en-GB"/>
        </w:rPr>
      </w:pPr>
      <w:bookmarkStart w:id="6" w:name="_Toc475906547"/>
      <w:bookmarkStart w:id="7" w:name="_Toc498715368"/>
      <w:r w:rsidRPr="00447B6C">
        <w:rPr>
          <w:rFonts w:ascii="Trebuchet MS" w:hAnsi="Trebuchet MS"/>
          <w:lang w:val="en-GB"/>
        </w:rPr>
        <w:t xml:space="preserve">1.1 </w:t>
      </w:r>
      <w:r w:rsidR="00714746" w:rsidRPr="00447B6C">
        <w:rPr>
          <w:rFonts w:ascii="Trebuchet MS" w:hAnsi="Trebuchet MS"/>
          <w:lang w:val="en-GB"/>
        </w:rPr>
        <w:t>Vision statement</w:t>
      </w:r>
      <w:bookmarkEnd w:id="6"/>
      <w:bookmarkEnd w:id="7"/>
    </w:p>
    <w:p w:rsidR="00714746" w:rsidRPr="00447B6C" w:rsidRDefault="00714746" w:rsidP="0014406E">
      <w:p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Zambian Rainbow Development foundation aims to have an empowered community freely pursuing its livelihood long term goals of having poverty free communities through demand driven initiatives.</w:t>
      </w:r>
    </w:p>
    <w:p w:rsidR="00714746" w:rsidRPr="00447B6C" w:rsidRDefault="00E6250D" w:rsidP="00E718C0">
      <w:pPr>
        <w:pStyle w:val="Heading2"/>
        <w:rPr>
          <w:rFonts w:ascii="Trebuchet MS" w:hAnsi="Trebuchet MS"/>
          <w:lang w:val="en-GB"/>
        </w:rPr>
      </w:pPr>
      <w:bookmarkStart w:id="8" w:name="_Toc475906548"/>
      <w:bookmarkStart w:id="9" w:name="_Toc498715369"/>
      <w:r w:rsidRPr="00447B6C">
        <w:rPr>
          <w:rFonts w:ascii="Trebuchet MS" w:hAnsi="Trebuchet MS"/>
          <w:lang w:val="en-GB"/>
        </w:rPr>
        <w:t xml:space="preserve">1.2 </w:t>
      </w:r>
      <w:r w:rsidR="00714746" w:rsidRPr="00447B6C">
        <w:rPr>
          <w:rFonts w:ascii="Trebuchet MS" w:hAnsi="Trebuchet MS"/>
          <w:lang w:val="en-GB"/>
        </w:rPr>
        <w:t>Mission statement</w:t>
      </w:r>
      <w:bookmarkEnd w:id="8"/>
      <w:bookmarkEnd w:id="9"/>
      <w:r w:rsidR="00714746" w:rsidRPr="00447B6C">
        <w:rPr>
          <w:rFonts w:ascii="Trebuchet MS" w:hAnsi="Trebuchet MS"/>
          <w:lang w:val="en-GB"/>
        </w:rPr>
        <w:t xml:space="preserve"> </w:t>
      </w:r>
    </w:p>
    <w:p w:rsidR="00714746" w:rsidRPr="00447B6C" w:rsidRDefault="00714746" w:rsidP="0014406E">
      <w:p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 xml:space="preserve">ZRDF provides practical and sustainable livelihoods improvement interventions that promote quality of life to poor and vulnerable communities by working through community based structures in livelihood strengthening, women’s economic empowerment, infrastructure development, water and sanitation services provided at school, education support and integrated health services through building capacities of vulnerable households and individuals. ZRDF promotes relevant initiatives that make a difference to people’s lives through the emphasis of community led and community owned development utilising participatory approaches in all its interventions. This is categorized through four key thematic areas; </w:t>
      </w:r>
    </w:p>
    <w:p w:rsidR="00714746" w:rsidRPr="00447B6C" w:rsidRDefault="00714746" w:rsidP="0014406E">
      <w:pPr>
        <w:numPr>
          <w:ilvl w:val="0"/>
          <w:numId w:val="2"/>
        </w:numPr>
        <w:spacing w:after="160" w:line="360" w:lineRule="auto"/>
        <w:contextualSpacing/>
        <w:jc w:val="both"/>
        <w:rPr>
          <w:rFonts w:ascii="Trebuchet MS" w:hAnsi="Trebuchet MS" w:cs="Times New Roman"/>
          <w:sz w:val="24"/>
          <w:szCs w:val="24"/>
          <w:u w:val="single"/>
          <w:lang w:val="en-GB"/>
        </w:rPr>
      </w:pPr>
      <w:r w:rsidRPr="00447B6C">
        <w:rPr>
          <w:rFonts w:ascii="Trebuchet MS" w:hAnsi="Trebuchet MS" w:cs="Times New Roman"/>
          <w:sz w:val="24"/>
          <w:szCs w:val="24"/>
          <w:lang w:val="en-GB"/>
        </w:rPr>
        <w:t xml:space="preserve">Livelihood and food security strengthening </w:t>
      </w:r>
    </w:p>
    <w:p w:rsidR="00714746" w:rsidRPr="00447B6C" w:rsidRDefault="00714746" w:rsidP="0014406E">
      <w:pPr>
        <w:numPr>
          <w:ilvl w:val="0"/>
          <w:numId w:val="2"/>
        </w:numPr>
        <w:spacing w:after="160" w:line="360" w:lineRule="auto"/>
        <w:contextualSpacing/>
        <w:jc w:val="both"/>
        <w:rPr>
          <w:rFonts w:ascii="Trebuchet MS" w:hAnsi="Trebuchet MS" w:cs="Times New Roman"/>
          <w:sz w:val="24"/>
          <w:szCs w:val="24"/>
          <w:lang w:val="en-GB"/>
        </w:rPr>
      </w:pPr>
      <w:r w:rsidRPr="00447B6C">
        <w:rPr>
          <w:rFonts w:ascii="Trebuchet MS" w:hAnsi="Trebuchet MS" w:cs="Times New Roman"/>
          <w:sz w:val="24"/>
          <w:szCs w:val="24"/>
          <w:lang w:val="en-GB"/>
        </w:rPr>
        <w:t xml:space="preserve">Household Economic Empowerment </w:t>
      </w:r>
    </w:p>
    <w:p w:rsidR="00714746" w:rsidRPr="00447B6C" w:rsidRDefault="00714746" w:rsidP="0014406E">
      <w:pPr>
        <w:numPr>
          <w:ilvl w:val="0"/>
          <w:numId w:val="2"/>
        </w:numPr>
        <w:spacing w:after="160" w:line="360" w:lineRule="auto"/>
        <w:contextualSpacing/>
        <w:jc w:val="both"/>
        <w:rPr>
          <w:rFonts w:ascii="Trebuchet MS" w:hAnsi="Trebuchet MS" w:cs="Times New Roman"/>
          <w:sz w:val="24"/>
          <w:szCs w:val="24"/>
          <w:lang w:val="en-GB"/>
        </w:rPr>
      </w:pPr>
      <w:r w:rsidRPr="00447B6C">
        <w:rPr>
          <w:rFonts w:ascii="Trebuchet MS" w:hAnsi="Trebuchet MS" w:cs="Times New Roman"/>
          <w:sz w:val="24"/>
          <w:szCs w:val="24"/>
          <w:lang w:val="en-GB"/>
        </w:rPr>
        <w:t xml:space="preserve">Education, Water and Sanitation </w:t>
      </w:r>
    </w:p>
    <w:p w:rsidR="00073DB9" w:rsidRPr="00447B6C" w:rsidRDefault="00714746" w:rsidP="0014406E">
      <w:pPr>
        <w:numPr>
          <w:ilvl w:val="0"/>
          <w:numId w:val="2"/>
        </w:numPr>
        <w:spacing w:after="160" w:line="360" w:lineRule="auto"/>
        <w:contextualSpacing/>
        <w:jc w:val="both"/>
        <w:rPr>
          <w:rFonts w:ascii="Trebuchet MS" w:hAnsi="Trebuchet MS" w:cs="Times New Roman"/>
          <w:sz w:val="24"/>
          <w:szCs w:val="24"/>
          <w:lang w:val="en-GB"/>
        </w:rPr>
      </w:pPr>
      <w:r w:rsidRPr="00447B6C">
        <w:rPr>
          <w:rFonts w:ascii="Trebuchet MS" w:hAnsi="Trebuchet MS" w:cs="Times New Roman"/>
          <w:sz w:val="24"/>
          <w:szCs w:val="24"/>
          <w:lang w:val="en-GB"/>
        </w:rPr>
        <w:t xml:space="preserve">Integrated Health focusing on HIV Prevention Services </w:t>
      </w:r>
    </w:p>
    <w:p w:rsidR="005E17B2" w:rsidRPr="00447B6C" w:rsidRDefault="005E17B2" w:rsidP="0014406E">
      <w:pPr>
        <w:spacing w:after="160" w:line="360" w:lineRule="auto"/>
        <w:contextualSpacing/>
        <w:jc w:val="both"/>
        <w:rPr>
          <w:rFonts w:ascii="Trebuchet MS" w:hAnsi="Trebuchet MS" w:cs="Times New Roman"/>
          <w:sz w:val="24"/>
          <w:szCs w:val="24"/>
          <w:lang w:val="en-GB"/>
        </w:rPr>
      </w:pPr>
      <w:r w:rsidRPr="00447B6C">
        <w:rPr>
          <w:rFonts w:ascii="Trebuchet MS" w:hAnsi="Trebuchet MS" w:cs="Times New Roman"/>
          <w:sz w:val="24"/>
          <w:szCs w:val="24"/>
          <w:lang w:val="en-GB"/>
        </w:rPr>
        <w:t>Why having a child protection policy?</w:t>
      </w:r>
    </w:p>
    <w:p w:rsidR="005E17B2" w:rsidRPr="00447B6C" w:rsidRDefault="005E17B2" w:rsidP="0014406E">
      <w:pPr>
        <w:pStyle w:val="ListParagraph"/>
        <w:numPr>
          <w:ilvl w:val="0"/>
          <w:numId w:val="3"/>
        </w:num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 xml:space="preserve">Children are among the most important stakeholders in our organisation; </w:t>
      </w:r>
      <w:r w:rsidR="0077020F" w:rsidRPr="00447B6C">
        <w:rPr>
          <w:rFonts w:ascii="Trebuchet MS" w:hAnsi="Trebuchet MS" w:cs="Times New Roman"/>
          <w:sz w:val="24"/>
          <w:szCs w:val="24"/>
          <w:lang w:val="en-GB"/>
        </w:rPr>
        <w:t>and this is because they are among the most</w:t>
      </w:r>
      <w:r w:rsidRPr="00447B6C">
        <w:rPr>
          <w:rFonts w:ascii="Trebuchet MS" w:hAnsi="Trebuchet MS" w:cs="Times New Roman"/>
          <w:sz w:val="24"/>
          <w:szCs w:val="24"/>
          <w:lang w:val="en-GB"/>
        </w:rPr>
        <w:t xml:space="preserve"> vulnerable population</w:t>
      </w:r>
      <w:r w:rsidR="0077020F" w:rsidRPr="00447B6C">
        <w:rPr>
          <w:rFonts w:ascii="Trebuchet MS" w:hAnsi="Trebuchet MS" w:cs="Times New Roman"/>
          <w:sz w:val="24"/>
          <w:szCs w:val="24"/>
          <w:lang w:val="en-GB"/>
        </w:rPr>
        <w:t xml:space="preserve"> in the communities which need special attention in order to safeguard and respect </w:t>
      </w:r>
      <w:r w:rsidRPr="00447B6C">
        <w:rPr>
          <w:rFonts w:ascii="Trebuchet MS" w:hAnsi="Trebuchet MS" w:cs="Times New Roman"/>
          <w:sz w:val="24"/>
          <w:szCs w:val="24"/>
          <w:lang w:val="en-GB"/>
        </w:rPr>
        <w:t>their human rights.</w:t>
      </w:r>
    </w:p>
    <w:p w:rsidR="005E17B2" w:rsidRPr="00447B6C" w:rsidRDefault="0077020F" w:rsidP="0014406E">
      <w:pPr>
        <w:pStyle w:val="ListParagraph"/>
        <w:numPr>
          <w:ilvl w:val="0"/>
          <w:numId w:val="3"/>
        </w:num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The organisation regard children as equal stakeholders</w:t>
      </w:r>
      <w:r w:rsidR="005E17B2" w:rsidRPr="00447B6C">
        <w:rPr>
          <w:rFonts w:ascii="Trebuchet MS" w:hAnsi="Trebuchet MS" w:cs="Times New Roman"/>
          <w:sz w:val="24"/>
          <w:szCs w:val="24"/>
          <w:lang w:val="en-GB"/>
        </w:rPr>
        <w:t xml:space="preserve"> </w:t>
      </w:r>
      <w:r w:rsidRPr="00447B6C">
        <w:rPr>
          <w:rFonts w:ascii="Trebuchet MS" w:hAnsi="Trebuchet MS" w:cs="Times New Roman"/>
          <w:sz w:val="24"/>
          <w:szCs w:val="24"/>
          <w:lang w:val="en-GB"/>
        </w:rPr>
        <w:t>in the programs of the organisation therefore incorporating their rights is very important</w:t>
      </w:r>
      <w:r w:rsidR="005E17B2" w:rsidRPr="00447B6C">
        <w:rPr>
          <w:rFonts w:ascii="Trebuchet MS" w:hAnsi="Trebuchet MS" w:cs="Times New Roman"/>
          <w:sz w:val="24"/>
          <w:szCs w:val="24"/>
          <w:lang w:val="en-GB"/>
        </w:rPr>
        <w:t xml:space="preserve"> </w:t>
      </w:r>
    </w:p>
    <w:p w:rsidR="005E17B2" w:rsidRPr="00447B6C" w:rsidRDefault="008A291F" w:rsidP="0014406E">
      <w:pPr>
        <w:pStyle w:val="ListParagraph"/>
        <w:numPr>
          <w:ilvl w:val="0"/>
          <w:numId w:val="3"/>
        </w:num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 xml:space="preserve">The organisation has realised the importance of mitigating the risks children are exposed to which can have an impact on children’s rights which are not </w:t>
      </w:r>
      <w:r w:rsidR="002A6BF6" w:rsidRPr="00447B6C">
        <w:rPr>
          <w:rFonts w:ascii="Trebuchet MS" w:hAnsi="Trebuchet MS" w:cs="Times New Roman"/>
          <w:sz w:val="24"/>
          <w:szCs w:val="24"/>
          <w:lang w:val="en-GB"/>
        </w:rPr>
        <w:t xml:space="preserve">enshrined in </w:t>
      </w:r>
      <w:r w:rsidRPr="00447B6C">
        <w:rPr>
          <w:rFonts w:ascii="Trebuchet MS" w:hAnsi="Trebuchet MS" w:cs="Times New Roman"/>
          <w:sz w:val="24"/>
          <w:szCs w:val="24"/>
          <w:lang w:val="en-GB"/>
        </w:rPr>
        <w:t>other human rights programs</w:t>
      </w:r>
      <w:r w:rsidR="005E17B2" w:rsidRPr="00447B6C">
        <w:rPr>
          <w:rFonts w:ascii="Trebuchet MS" w:hAnsi="Trebuchet MS" w:cs="Times New Roman"/>
          <w:sz w:val="24"/>
          <w:szCs w:val="24"/>
          <w:lang w:val="en-GB"/>
        </w:rPr>
        <w:t xml:space="preserve">. </w:t>
      </w:r>
    </w:p>
    <w:p w:rsidR="005E17B2" w:rsidRPr="00447B6C" w:rsidRDefault="002A6BF6" w:rsidP="0014406E">
      <w:pPr>
        <w:pStyle w:val="ListParagraph"/>
        <w:numPr>
          <w:ilvl w:val="0"/>
          <w:numId w:val="3"/>
        </w:num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Guarantee</w:t>
      </w:r>
      <w:r w:rsidR="005E17B2" w:rsidRPr="00447B6C">
        <w:rPr>
          <w:rFonts w:ascii="Trebuchet MS" w:hAnsi="Trebuchet MS" w:cs="Times New Roman"/>
          <w:sz w:val="24"/>
          <w:szCs w:val="24"/>
          <w:lang w:val="en-GB"/>
        </w:rPr>
        <w:t xml:space="preserve"> that </w:t>
      </w:r>
      <w:r w:rsidRPr="00447B6C">
        <w:rPr>
          <w:rFonts w:ascii="Trebuchet MS" w:hAnsi="Trebuchet MS" w:cs="Times New Roman"/>
          <w:sz w:val="24"/>
          <w:szCs w:val="24"/>
          <w:lang w:val="en-GB"/>
        </w:rPr>
        <w:t>valuing</w:t>
      </w:r>
      <w:r w:rsidR="005E17B2" w:rsidRPr="00447B6C">
        <w:rPr>
          <w:rFonts w:ascii="Trebuchet MS" w:hAnsi="Trebuchet MS" w:cs="Times New Roman"/>
          <w:sz w:val="24"/>
          <w:szCs w:val="24"/>
          <w:lang w:val="en-GB"/>
        </w:rPr>
        <w:t xml:space="preserve"> and supporting </w:t>
      </w:r>
      <w:r w:rsidRPr="00447B6C">
        <w:rPr>
          <w:rFonts w:ascii="Trebuchet MS" w:hAnsi="Trebuchet MS" w:cs="Times New Roman"/>
          <w:sz w:val="24"/>
          <w:szCs w:val="24"/>
          <w:lang w:val="en-GB"/>
        </w:rPr>
        <w:t xml:space="preserve">the rights of children becomes part of the organisations culture and offer members staff </w:t>
      </w:r>
      <w:r w:rsidR="005E17B2" w:rsidRPr="00447B6C">
        <w:rPr>
          <w:rFonts w:ascii="Trebuchet MS" w:hAnsi="Trebuchet MS" w:cs="Times New Roman"/>
          <w:sz w:val="24"/>
          <w:szCs w:val="24"/>
          <w:lang w:val="en-GB"/>
        </w:rPr>
        <w:t xml:space="preserve">guidance in relation to </w:t>
      </w:r>
      <w:r w:rsidRPr="00447B6C">
        <w:rPr>
          <w:rFonts w:ascii="Trebuchet MS" w:hAnsi="Trebuchet MS" w:cs="Times New Roman"/>
          <w:sz w:val="24"/>
          <w:szCs w:val="24"/>
          <w:lang w:val="en-GB"/>
        </w:rPr>
        <w:t>problems</w:t>
      </w:r>
      <w:r w:rsidR="005E17B2" w:rsidRPr="00447B6C">
        <w:rPr>
          <w:rFonts w:ascii="Trebuchet MS" w:hAnsi="Trebuchet MS" w:cs="Times New Roman"/>
          <w:sz w:val="24"/>
          <w:szCs w:val="24"/>
          <w:lang w:val="en-GB"/>
        </w:rPr>
        <w:t xml:space="preserve"> that may </w:t>
      </w:r>
      <w:r w:rsidRPr="00447B6C">
        <w:rPr>
          <w:rFonts w:ascii="Trebuchet MS" w:hAnsi="Trebuchet MS" w:cs="Times New Roman"/>
          <w:sz w:val="24"/>
          <w:szCs w:val="24"/>
          <w:lang w:val="en-GB"/>
        </w:rPr>
        <w:t>influence</w:t>
      </w:r>
      <w:r w:rsidR="005E17B2" w:rsidRPr="00447B6C">
        <w:rPr>
          <w:rFonts w:ascii="Trebuchet MS" w:hAnsi="Trebuchet MS" w:cs="Times New Roman"/>
          <w:sz w:val="24"/>
          <w:szCs w:val="24"/>
          <w:lang w:val="en-GB"/>
        </w:rPr>
        <w:t xml:space="preserve"> </w:t>
      </w:r>
      <w:r w:rsidRPr="00447B6C">
        <w:rPr>
          <w:rFonts w:ascii="Trebuchet MS" w:hAnsi="Trebuchet MS" w:cs="Times New Roman"/>
          <w:sz w:val="24"/>
          <w:szCs w:val="24"/>
          <w:lang w:val="en-GB"/>
        </w:rPr>
        <w:t>children’s rights</w:t>
      </w:r>
      <w:r w:rsidR="005E17B2" w:rsidRPr="00447B6C">
        <w:rPr>
          <w:rFonts w:ascii="Trebuchet MS" w:hAnsi="Trebuchet MS" w:cs="Times New Roman"/>
          <w:sz w:val="24"/>
          <w:szCs w:val="24"/>
          <w:lang w:val="en-GB"/>
        </w:rPr>
        <w:t xml:space="preserve">. </w:t>
      </w:r>
    </w:p>
    <w:p w:rsidR="002A6BF6" w:rsidRPr="00447B6C" w:rsidRDefault="002A6BF6" w:rsidP="0014406E">
      <w:pPr>
        <w:pStyle w:val="ListParagraph"/>
        <w:numPr>
          <w:ilvl w:val="0"/>
          <w:numId w:val="3"/>
        </w:numPr>
        <w:spacing w:after="160" w:line="360" w:lineRule="auto"/>
        <w:jc w:val="both"/>
        <w:rPr>
          <w:rFonts w:ascii="Trebuchet MS" w:hAnsi="Trebuchet MS" w:cs="Times New Roman"/>
          <w:sz w:val="24"/>
          <w:szCs w:val="24"/>
          <w:lang w:val="en-GB"/>
        </w:rPr>
      </w:pPr>
      <w:r w:rsidRPr="00447B6C">
        <w:rPr>
          <w:rFonts w:ascii="Trebuchet MS" w:hAnsi="Trebuchet MS" w:cs="Times New Roman"/>
          <w:sz w:val="24"/>
          <w:szCs w:val="24"/>
          <w:lang w:val="en-GB"/>
        </w:rPr>
        <w:t>the organisation believes that the development of a child is enhanced if their rights are respected and supported</w:t>
      </w:r>
    </w:p>
    <w:p w:rsidR="005E571D" w:rsidRPr="00447B6C" w:rsidRDefault="005E571D" w:rsidP="005E571D">
      <w:pPr>
        <w:spacing w:line="360" w:lineRule="auto"/>
        <w:jc w:val="both"/>
        <w:rPr>
          <w:rFonts w:ascii="Trebuchet MS" w:hAnsi="Trebuchet MS" w:cs="Times New Roman"/>
          <w:sz w:val="24"/>
          <w:szCs w:val="24"/>
        </w:rPr>
      </w:pPr>
      <w:r w:rsidRPr="00447B6C">
        <w:rPr>
          <w:rFonts w:ascii="Trebuchet MS" w:hAnsi="Trebuchet MS" w:cs="Times New Roman"/>
          <w:sz w:val="24"/>
          <w:szCs w:val="24"/>
        </w:rPr>
        <w:t>Zambian rainbow development foundation is committed to practice a policy which protects children from any form of abuse. Members of staff and stakeholders are committed to safeguard the rights of children by protecting them. We will attempt to safeguard children by;</w:t>
      </w:r>
    </w:p>
    <w:p w:rsidR="005E571D" w:rsidRPr="00447B6C" w:rsidRDefault="005E571D" w:rsidP="005E571D">
      <w:pPr>
        <w:pStyle w:val="ListParagraph"/>
        <w:numPr>
          <w:ilvl w:val="0"/>
          <w:numId w:val="1"/>
        </w:numPr>
        <w:spacing w:line="360" w:lineRule="auto"/>
        <w:jc w:val="both"/>
        <w:rPr>
          <w:rFonts w:ascii="Trebuchet MS" w:hAnsi="Trebuchet MS" w:cs="Times New Roman"/>
          <w:sz w:val="24"/>
          <w:szCs w:val="24"/>
        </w:rPr>
      </w:pPr>
      <w:r w:rsidRPr="00447B6C">
        <w:rPr>
          <w:rFonts w:ascii="Trebuchet MS" w:hAnsi="Trebuchet MS" w:cs="Times New Roman"/>
          <w:sz w:val="24"/>
          <w:szCs w:val="24"/>
        </w:rPr>
        <w:t>Partaking information about child protection, and good practice with children, staff, parents and other stakeholders</w:t>
      </w:r>
    </w:p>
    <w:p w:rsidR="005E571D" w:rsidRPr="00447B6C" w:rsidRDefault="005E571D" w:rsidP="005E571D">
      <w:pPr>
        <w:pStyle w:val="ListParagraph"/>
        <w:numPr>
          <w:ilvl w:val="0"/>
          <w:numId w:val="1"/>
        </w:numPr>
        <w:spacing w:line="360" w:lineRule="auto"/>
        <w:jc w:val="both"/>
        <w:rPr>
          <w:rFonts w:ascii="Trebuchet MS" w:hAnsi="Trebuchet MS" w:cs="Times New Roman"/>
          <w:sz w:val="24"/>
          <w:szCs w:val="24"/>
        </w:rPr>
      </w:pPr>
      <w:r w:rsidRPr="00447B6C">
        <w:rPr>
          <w:rFonts w:ascii="Trebuchet MS" w:hAnsi="Trebuchet MS" w:cs="Times New Roman"/>
          <w:sz w:val="24"/>
          <w:szCs w:val="24"/>
        </w:rPr>
        <w:t>sharing information about concerns with government ministries, involving parents, members of staff as well as other concerned stakeholders</w:t>
      </w:r>
    </w:p>
    <w:p w:rsidR="005E571D" w:rsidRPr="00447B6C" w:rsidRDefault="005E571D" w:rsidP="005E571D">
      <w:pPr>
        <w:pStyle w:val="ListParagraph"/>
        <w:numPr>
          <w:ilvl w:val="0"/>
          <w:numId w:val="1"/>
        </w:numPr>
        <w:spacing w:line="360" w:lineRule="auto"/>
        <w:jc w:val="both"/>
        <w:rPr>
          <w:rFonts w:ascii="Trebuchet MS" w:hAnsi="Trebuchet MS" w:cs="Times New Roman"/>
          <w:sz w:val="24"/>
          <w:szCs w:val="24"/>
        </w:rPr>
      </w:pPr>
      <w:r w:rsidRPr="00447B6C">
        <w:rPr>
          <w:rFonts w:ascii="Trebuchet MS" w:hAnsi="Trebuchet MS" w:cs="Times New Roman"/>
          <w:sz w:val="24"/>
          <w:szCs w:val="24"/>
        </w:rPr>
        <w:t>procedures of recruitment shall be followed carefully as well as the selection of members of staff</w:t>
      </w:r>
    </w:p>
    <w:p w:rsidR="005E571D" w:rsidRPr="00447B6C" w:rsidRDefault="005E571D" w:rsidP="005E571D">
      <w:pPr>
        <w:pStyle w:val="ListParagraph"/>
        <w:numPr>
          <w:ilvl w:val="0"/>
          <w:numId w:val="1"/>
        </w:numPr>
        <w:spacing w:line="360" w:lineRule="auto"/>
        <w:jc w:val="both"/>
        <w:rPr>
          <w:rFonts w:ascii="Trebuchet MS" w:hAnsi="Trebuchet MS" w:cs="Times New Roman"/>
          <w:sz w:val="24"/>
          <w:szCs w:val="24"/>
        </w:rPr>
      </w:pPr>
      <w:r w:rsidRPr="00447B6C">
        <w:rPr>
          <w:rFonts w:ascii="Trebuchet MS" w:hAnsi="Trebuchet MS" w:cs="Times New Roman"/>
          <w:sz w:val="24"/>
          <w:szCs w:val="24"/>
        </w:rPr>
        <w:t>supervision, support and training will be provided to the members of staff and stakeholders for effective management of the policy</w:t>
      </w:r>
    </w:p>
    <w:p w:rsidR="005E571D" w:rsidRPr="00447B6C" w:rsidRDefault="005E571D" w:rsidP="005E571D">
      <w:pPr>
        <w:pStyle w:val="ListParagraph"/>
        <w:numPr>
          <w:ilvl w:val="0"/>
          <w:numId w:val="1"/>
        </w:numPr>
        <w:spacing w:line="360" w:lineRule="auto"/>
        <w:jc w:val="both"/>
        <w:rPr>
          <w:rFonts w:ascii="Trebuchet MS" w:hAnsi="Trebuchet MS" w:cs="Times New Roman"/>
          <w:sz w:val="24"/>
          <w:szCs w:val="24"/>
        </w:rPr>
      </w:pPr>
      <w:r w:rsidRPr="00447B6C">
        <w:rPr>
          <w:rFonts w:ascii="Trebuchet MS" w:hAnsi="Trebuchet MS" w:cs="Times New Roman"/>
          <w:sz w:val="24"/>
          <w:szCs w:val="24"/>
        </w:rPr>
        <w:t>the organization will be reviewing the policy every after 3yrs in order for the policy to withstand the test of time</w:t>
      </w:r>
    </w:p>
    <w:p w:rsidR="002F4D91" w:rsidRPr="00447B6C" w:rsidRDefault="00E6250D" w:rsidP="00E718C0">
      <w:pPr>
        <w:pStyle w:val="Heading2"/>
        <w:rPr>
          <w:rFonts w:ascii="Trebuchet MS" w:hAnsi="Trebuchet MS"/>
        </w:rPr>
      </w:pPr>
      <w:bookmarkStart w:id="10" w:name="_Toc498715370"/>
      <w:r w:rsidRPr="00447B6C">
        <w:rPr>
          <w:rFonts w:ascii="Trebuchet MS" w:hAnsi="Trebuchet MS"/>
        </w:rPr>
        <w:t xml:space="preserve">1.3 </w:t>
      </w:r>
      <w:r w:rsidR="002F4D91" w:rsidRPr="00447B6C">
        <w:rPr>
          <w:rFonts w:ascii="Trebuchet MS" w:hAnsi="Trebuchet MS"/>
        </w:rPr>
        <w:t>Intended users</w:t>
      </w:r>
      <w:bookmarkEnd w:id="10"/>
    </w:p>
    <w:p w:rsidR="002F4D91" w:rsidRPr="00447B6C" w:rsidRDefault="002F4D91" w:rsidP="0014406E">
      <w:pPr>
        <w:pStyle w:val="ListParagraph"/>
        <w:numPr>
          <w:ilvl w:val="0"/>
          <w:numId w:val="4"/>
        </w:numPr>
        <w:spacing w:line="360" w:lineRule="auto"/>
        <w:jc w:val="both"/>
        <w:rPr>
          <w:rFonts w:ascii="Trebuchet MS" w:hAnsi="Trebuchet MS" w:cs="Times New Roman"/>
          <w:sz w:val="24"/>
          <w:szCs w:val="24"/>
        </w:rPr>
      </w:pPr>
      <w:r w:rsidRPr="00447B6C">
        <w:rPr>
          <w:rFonts w:ascii="Trebuchet MS" w:hAnsi="Trebuchet MS" w:cs="Times New Roman"/>
          <w:sz w:val="24"/>
          <w:szCs w:val="24"/>
        </w:rPr>
        <w:t>Members of staff</w:t>
      </w:r>
    </w:p>
    <w:p w:rsidR="002F4D91" w:rsidRPr="00447B6C" w:rsidRDefault="002F4D91" w:rsidP="0014406E">
      <w:pPr>
        <w:pStyle w:val="ListParagraph"/>
        <w:numPr>
          <w:ilvl w:val="0"/>
          <w:numId w:val="4"/>
        </w:numPr>
        <w:spacing w:line="360" w:lineRule="auto"/>
        <w:jc w:val="both"/>
        <w:rPr>
          <w:rFonts w:ascii="Trebuchet MS" w:hAnsi="Trebuchet MS" w:cs="Times New Roman"/>
          <w:sz w:val="24"/>
          <w:szCs w:val="24"/>
        </w:rPr>
      </w:pPr>
      <w:r w:rsidRPr="00447B6C">
        <w:rPr>
          <w:rFonts w:ascii="Trebuchet MS" w:hAnsi="Trebuchet MS" w:cs="Times New Roman"/>
          <w:sz w:val="24"/>
          <w:szCs w:val="24"/>
        </w:rPr>
        <w:t>children</w:t>
      </w:r>
    </w:p>
    <w:p w:rsidR="002F4D91" w:rsidRPr="00447B6C" w:rsidRDefault="002F4D91" w:rsidP="0014406E">
      <w:pPr>
        <w:pStyle w:val="ListParagraph"/>
        <w:numPr>
          <w:ilvl w:val="0"/>
          <w:numId w:val="4"/>
        </w:numPr>
        <w:spacing w:line="360" w:lineRule="auto"/>
        <w:jc w:val="both"/>
        <w:rPr>
          <w:rFonts w:ascii="Trebuchet MS" w:hAnsi="Trebuchet MS" w:cs="Times New Roman"/>
          <w:sz w:val="24"/>
          <w:szCs w:val="24"/>
        </w:rPr>
      </w:pPr>
      <w:r w:rsidRPr="00447B6C">
        <w:rPr>
          <w:rFonts w:ascii="Trebuchet MS" w:hAnsi="Trebuchet MS" w:cs="Times New Roman"/>
          <w:sz w:val="24"/>
          <w:szCs w:val="24"/>
        </w:rPr>
        <w:t>parents</w:t>
      </w:r>
    </w:p>
    <w:p w:rsidR="006366DD" w:rsidRPr="00447B6C" w:rsidRDefault="006366DD" w:rsidP="0014406E">
      <w:pPr>
        <w:pStyle w:val="ListParagraph"/>
        <w:numPr>
          <w:ilvl w:val="0"/>
          <w:numId w:val="4"/>
        </w:numPr>
        <w:spacing w:line="360" w:lineRule="auto"/>
        <w:jc w:val="both"/>
        <w:rPr>
          <w:rFonts w:ascii="Trebuchet MS" w:hAnsi="Trebuchet MS" w:cs="Times New Roman"/>
          <w:sz w:val="24"/>
          <w:szCs w:val="24"/>
        </w:rPr>
      </w:pPr>
      <w:r w:rsidRPr="00447B6C">
        <w:rPr>
          <w:rFonts w:ascii="Trebuchet MS" w:hAnsi="Trebuchet MS" w:cs="Times New Roman"/>
          <w:sz w:val="24"/>
          <w:szCs w:val="24"/>
        </w:rPr>
        <w:t>CBOs</w:t>
      </w:r>
    </w:p>
    <w:p w:rsidR="006366DD" w:rsidRPr="00447B6C" w:rsidRDefault="006366DD" w:rsidP="006366DD">
      <w:pPr>
        <w:pStyle w:val="ListParagraph"/>
        <w:numPr>
          <w:ilvl w:val="0"/>
          <w:numId w:val="4"/>
        </w:numPr>
        <w:spacing w:line="360" w:lineRule="auto"/>
        <w:jc w:val="both"/>
        <w:rPr>
          <w:rFonts w:ascii="Trebuchet MS" w:hAnsi="Trebuchet MS" w:cs="Times New Roman"/>
          <w:sz w:val="24"/>
          <w:szCs w:val="24"/>
        </w:rPr>
      </w:pPr>
      <w:r w:rsidRPr="00447B6C">
        <w:rPr>
          <w:rFonts w:ascii="Trebuchet MS" w:hAnsi="Trebuchet MS" w:cs="Times New Roman"/>
          <w:sz w:val="24"/>
          <w:szCs w:val="24"/>
        </w:rPr>
        <w:t>PTAs</w:t>
      </w:r>
    </w:p>
    <w:p w:rsidR="002F4D91" w:rsidRPr="00447B6C" w:rsidRDefault="002F4D91" w:rsidP="0014406E">
      <w:pPr>
        <w:pStyle w:val="ListParagraph"/>
        <w:numPr>
          <w:ilvl w:val="0"/>
          <w:numId w:val="4"/>
        </w:numPr>
        <w:spacing w:line="360" w:lineRule="auto"/>
        <w:jc w:val="both"/>
        <w:rPr>
          <w:rFonts w:ascii="Trebuchet MS" w:hAnsi="Trebuchet MS" w:cs="Times New Roman"/>
          <w:sz w:val="24"/>
          <w:szCs w:val="24"/>
        </w:rPr>
      </w:pPr>
      <w:r w:rsidRPr="00447B6C">
        <w:rPr>
          <w:rFonts w:ascii="Trebuchet MS" w:hAnsi="Trebuchet MS" w:cs="Times New Roman"/>
          <w:sz w:val="24"/>
          <w:szCs w:val="24"/>
        </w:rPr>
        <w:t>other concerned stakeholders</w:t>
      </w:r>
    </w:p>
    <w:p w:rsidR="005008CC" w:rsidRPr="00447B6C" w:rsidRDefault="00E6250D" w:rsidP="00E718C0">
      <w:pPr>
        <w:pStyle w:val="Heading2"/>
        <w:rPr>
          <w:rFonts w:ascii="Trebuchet MS" w:hAnsi="Trebuchet MS"/>
        </w:rPr>
      </w:pPr>
      <w:bookmarkStart w:id="11" w:name="_Toc498715371"/>
      <w:r w:rsidRPr="00447B6C">
        <w:rPr>
          <w:rFonts w:ascii="Trebuchet MS" w:hAnsi="Trebuchet MS"/>
        </w:rPr>
        <w:t xml:space="preserve">1.4 </w:t>
      </w:r>
      <w:r w:rsidR="002F4D91" w:rsidRPr="00447B6C">
        <w:rPr>
          <w:rFonts w:ascii="Trebuchet MS" w:hAnsi="Trebuchet MS"/>
        </w:rPr>
        <w:t>Principles</w:t>
      </w:r>
      <w:bookmarkEnd w:id="11"/>
    </w:p>
    <w:p w:rsidR="005008CC" w:rsidRPr="00447B6C" w:rsidRDefault="00EA3478" w:rsidP="0014406E">
      <w:pPr>
        <w:pStyle w:val="ListParagraph"/>
        <w:numPr>
          <w:ilvl w:val="0"/>
          <w:numId w:val="7"/>
        </w:numPr>
        <w:spacing w:line="360" w:lineRule="auto"/>
        <w:jc w:val="both"/>
        <w:rPr>
          <w:rFonts w:ascii="Trebuchet MS" w:hAnsi="Trebuchet MS" w:cs="Times New Roman"/>
          <w:sz w:val="24"/>
          <w:szCs w:val="24"/>
        </w:rPr>
      </w:pPr>
      <w:r w:rsidRPr="00447B6C">
        <w:rPr>
          <w:rFonts w:ascii="Trebuchet MS" w:hAnsi="Trebuchet MS" w:cs="Times New Roman"/>
          <w:sz w:val="24"/>
          <w:szCs w:val="24"/>
        </w:rPr>
        <w:t>as an organization all forms of child abuse will be treated as a matter of emergency and concern</w:t>
      </w:r>
    </w:p>
    <w:p w:rsidR="00EA3478" w:rsidRPr="00447B6C" w:rsidRDefault="00EA3478" w:rsidP="0014406E">
      <w:pPr>
        <w:pStyle w:val="ListParagraph"/>
        <w:numPr>
          <w:ilvl w:val="0"/>
          <w:numId w:val="7"/>
        </w:numPr>
        <w:spacing w:line="360" w:lineRule="auto"/>
        <w:jc w:val="both"/>
        <w:rPr>
          <w:rFonts w:ascii="Trebuchet MS" w:hAnsi="Trebuchet MS" w:cs="Times New Roman"/>
          <w:sz w:val="24"/>
          <w:szCs w:val="24"/>
        </w:rPr>
      </w:pPr>
      <w:r w:rsidRPr="00447B6C">
        <w:rPr>
          <w:rFonts w:ascii="Trebuchet MS" w:hAnsi="Trebuchet MS" w:cs="Times New Roman"/>
          <w:sz w:val="24"/>
          <w:szCs w:val="24"/>
        </w:rPr>
        <w:t>any concerns that cannot be handled by the organization can be immediately referred to specialized institutions/authorities</w:t>
      </w:r>
    </w:p>
    <w:p w:rsidR="00EA3478" w:rsidRPr="00447B6C" w:rsidRDefault="00EA3478" w:rsidP="0014406E">
      <w:pPr>
        <w:pStyle w:val="ListParagraph"/>
        <w:numPr>
          <w:ilvl w:val="0"/>
          <w:numId w:val="7"/>
        </w:numPr>
        <w:spacing w:line="360" w:lineRule="auto"/>
        <w:jc w:val="both"/>
        <w:rPr>
          <w:rFonts w:ascii="Trebuchet MS" w:hAnsi="Trebuchet MS" w:cs="Times New Roman"/>
          <w:sz w:val="24"/>
          <w:szCs w:val="24"/>
        </w:rPr>
      </w:pPr>
      <w:r w:rsidRPr="00447B6C">
        <w:rPr>
          <w:rFonts w:ascii="Trebuchet MS" w:hAnsi="Trebuchet MS" w:cs="Times New Roman"/>
          <w:sz w:val="24"/>
          <w:szCs w:val="24"/>
        </w:rPr>
        <w:t>this policy shall be safeguarded and respected by all members of staff, parents children, donors as well other co</w:t>
      </w:r>
      <w:r w:rsidR="0014406E" w:rsidRPr="00447B6C">
        <w:rPr>
          <w:rFonts w:ascii="Trebuchet MS" w:hAnsi="Trebuchet MS" w:cs="Times New Roman"/>
          <w:sz w:val="24"/>
          <w:szCs w:val="24"/>
        </w:rPr>
        <w:t>operating partners</w:t>
      </w:r>
    </w:p>
    <w:p w:rsidR="002F4D91" w:rsidRPr="00447B6C" w:rsidRDefault="00E6250D" w:rsidP="00E718C0">
      <w:pPr>
        <w:pStyle w:val="Heading2"/>
        <w:rPr>
          <w:rFonts w:ascii="Trebuchet MS" w:hAnsi="Trebuchet MS"/>
        </w:rPr>
      </w:pPr>
      <w:bookmarkStart w:id="12" w:name="_Toc498715372"/>
      <w:r w:rsidRPr="00447B6C">
        <w:rPr>
          <w:rFonts w:ascii="Trebuchet MS" w:hAnsi="Trebuchet MS"/>
        </w:rPr>
        <w:t xml:space="preserve">1.5 </w:t>
      </w:r>
      <w:r w:rsidR="0014406E" w:rsidRPr="00447B6C">
        <w:rPr>
          <w:rFonts w:ascii="Trebuchet MS" w:hAnsi="Trebuchet MS"/>
        </w:rPr>
        <w:t>Values</w:t>
      </w:r>
      <w:bookmarkEnd w:id="12"/>
    </w:p>
    <w:p w:rsidR="005008CC" w:rsidRPr="00447B6C" w:rsidRDefault="005008CC" w:rsidP="0014406E">
      <w:pPr>
        <w:pStyle w:val="ListParagraph"/>
        <w:numPr>
          <w:ilvl w:val="0"/>
          <w:numId w:val="6"/>
        </w:numPr>
        <w:spacing w:line="360" w:lineRule="auto"/>
        <w:jc w:val="both"/>
        <w:rPr>
          <w:rFonts w:ascii="Trebuchet MS" w:hAnsi="Trebuchet MS" w:cs="Times New Roman"/>
          <w:sz w:val="24"/>
          <w:szCs w:val="24"/>
        </w:rPr>
      </w:pPr>
      <w:r w:rsidRPr="00447B6C">
        <w:rPr>
          <w:rFonts w:ascii="Trebuchet MS" w:hAnsi="Trebuchet MS" w:cs="Times New Roman"/>
          <w:sz w:val="24"/>
          <w:szCs w:val="24"/>
        </w:rPr>
        <w:t>Accountability</w:t>
      </w:r>
    </w:p>
    <w:p w:rsidR="005008CC" w:rsidRPr="00447B6C" w:rsidRDefault="005008CC" w:rsidP="0014406E">
      <w:pPr>
        <w:pStyle w:val="ListParagraph"/>
        <w:numPr>
          <w:ilvl w:val="0"/>
          <w:numId w:val="6"/>
        </w:numPr>
        <w:spacing w:line="360" w:lineRule="auto"/>
        <w:jc w:val="both"/>
        <w:rPr>
          <w:rFonts w:ascii="Trebuchet MS" w:hAnsi="Trebuchet MS" w:cs="Times New Roman"/>
          <w:sz w:val="24"/>
          <w:szCs w:val="24"/>
        </w:rPr>
      </w:pPr>
      <w:r w:rsidRPr="00447B6C">
        <w:rPr>
          <w:rFonts w:ascii="Trebuchet MS" w:hAnsi="Trebuchet MS" w:cs="Times New Roman"/>
          <w:sz w:val="24"/>
          <w:szCs w:val="24"/>
        </w:rPr>
        <w:t xml:space="preserve">Transparency </w:t>
      </w:r>
    </w:p>
    <w:p w:rsidR="005008CC" w:rsidRPr="00447B6C" w:rsidRDefault="005008CC" w:rsidP="0014406E">
      <w:pPr>
        <w:pStyle w:val="ListParagraph"/>
        <w:numPr>
          <w:ilvl w:val="0"/>
          <w:numId w:val="6"/>
        </w:numPr>
        <w:spacing w:line="360" w:lineRule="auto"/>
        <w:jc w:val="both"/>
        <w:rPr>
          <w:rFonts w:ascii="Trebuchet MS" w:hAnsi="Trebuchet MS" w:cs="Times New Roman"/>
          <w:sz w:val="24"/>
          <w:szCs w:val="24"/>
        </w:rPr>
      </w:pPr>
      <w:r w:rsidRPr="00447B6C">
        <w:rPr>
          <w:rFonts w:ascii="Trebuchet MS" w:hAnsi="Trebuchet MS" w:cs="Times New Roman"/>
          <w:sz w:val="24"/>
          <w:szCs w:val="24"/>
        </w:rPr>
        <w:t>Participation</w:t>
      </w:r>
    </w:p>
    <w:p w:rsidR="005008CC" w:rsidRPr="00447B6C" w:rsidRDefault="005008CC" w:rsidP="0014406E">
      <w:pPr>
        <w:pStyle w:val="ListParagraph"/>
        <w:numPr>
          <w:ilvl w:val="0"/>
          <w:numId w:val="6"/>
        </w:numPr>
        <w:spacing w:line="360" w:lineRule="auto"/>
        <w:jc w:val="both"/>
        <w:rPr>
          <w:rFonts w:ascii="Trebuchet MS" w:hAnsi="Trebuchet MS" w:cs="Times New Roman"/>
          <w:sz w:val="24"/>
          <w:szCs w:val="24"/>
        </w:rPr>
      </w:pPr>
      <w:r w:rsidRPr="00447B6C">
        <w:rPr>
          <w:rFonts w:ascii="Trebuchet MS" w:hAnsi="Trebuchet MS" w:cs="Times New Roman"/>
          <w:sz w:val="24"/>
          <w:szCs w:val="24"/>
        </w:rPr>
        <w:t>Integrity</w:t>
      </w:r>
    </w:p>
    <w:p w:rsidR="005008CC" w:rsidRPr="00447B6C" w:rsidRDefault="005008CC" w:rsidP="0014406E">
      <w:pPr>
        <w:pStyle w:val="ListParagraph"/>
        <w:numPr>
          <w:ilvl w:val="0"/>
          <w:numId w:val="6"/>
        </w:numPr>
        <w:spacing w:line="360" w:lineRule="auto"/>
        <w:jc w:val="both"/>
        <w:rPr>
          <w:rFonts w:ascii="Trebuchet MS" w:hAnsi="Trebuchet MS" w:cs="Times New Roman"/>
          <w:sz w:val="24"/>
          <w:szCs w:val="24"/>
        </w:rPr>
      </w:pPr>
      <w:r w:rsidRPr="00447B6C">
        <w:rPr>
          <w:rFonts w:ascii="Trebuchet MS" w:hAnsi="Trebuchet MS" w:cs="Times New Roman"/>
          <w:sz w:val="24"/>
          <w:szCs w:val="24"/>
        </w:rPr>
        <w:t>Empowerment</w:t>
      </w:r>
    </w:p>
    <w:p w:rsidR="005008CC" w:rsidRPr="00447B6C" w:rsidRDefault="005008CC" w:rsidP="0014406E">
      <w:pPr>
        <w:pStyle w:val="ListParagraph"/>
        <w:numPr>
          <w:ilvl w:val="0"/>
          <w:numId w:val="6"/>
        </w:numPr>
        <w:spacing w:line="360" w:lineRule="auto"/>
        <w:jc w:val="both"/>
        <w:rPr>
          <w:rFonts w:ascii="Trebuchet MS" w:hAnsi="Trebuchet MS" w:cs="Times New Roman"/>
          <w:sz w:val="24"/>
          <w:szCs w:val="24"/>
        </w:rPr>
      </w:pPr>
      <w:r w:rsidRPr="00447B6C">
        <w:rPr>
          <w:rFonts w:ascii="Trebuchet MS" w:hAnsi="Trebuchet MS" w:cs="Times New Roman"/>
          <w:sz w:val="24"/>
          <w:szCs w:val="24"/>
        </w:rPr>
        <w:t xml:space="preserve">Sustainability </w:t>
      </w:r>
    </w:p>
    <w:p w:rsidR="0014406E" w:rsidRPr="00447B6C" w:rsidRDefault="00E6250D" w:rsidP="00E718C0">
      <w:pPr>
        <w:pStyle w:val="Heading2"/>
        <w:rPr>
          <w:rFonts w:ascii="Trebuchet MS" w:eastAsia="Calibri" w:hAnsi="Trebuchet MS"/>
          <w:lang w:val="en-GB"/>
        </w:rPr>
      </w:pPr>
      <w:bookmarkStart w:id="13" w:name="_Toc498715373"/>
      <w:r w:rsidRPr="00447B6C">
        <w:rPr>
          <w:rFonts w:ascii="Trebuchet MS" w:eastAsia="Calibri" w:hAnsi="Trebuchet MS"/>
          <w:lang w:val="en-GB"/>
        </w:rPr>
        <w:t xml:space="preserve">1.6 </w:t>
      </w:r>
      <w:r w:rsidR="0014406E" w:rsidRPr="00447B6C">
        <w:rPr>
          <w:rFonts w:ascii="Trebuchet MS" w:eastAsia="Calibri" w:hAnsi="Trebuchet MS"/>
          <w:lang w:val="en-GB"/>
        </w:rPr>
        <w:t>Vision</w:t>
      </w:r>
      <w:bookmarkEnd w:id="13"/>
    </w:p>
    <w:p w:rsidR="0014406E" w:rsidRPr="00447B6C" w:rsidRDefault="0014406E" w:rsidP="0014406E">
      <w:pPr>
        <w:spacing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ZRDF envisions a community free from any form of child abuse</w:t>
      </w:r>
    </w:p>
    <w:p w:rsidR="0014406E" w:rsidRPr="00447B6C" w:rsidRDefault="00E6250D" w:rsidP="00E718C0">
      <w:pPr>
        <w:pStyle w:val="Heading2"/>
        <w:rPr>
          <w:rFonts w:ascii="Trebuchet MS" w:eastAsia="Calibri" w:hAnsi="Trebuchet MS"/>
          <w:lang w:val="en-GB"/>
        </w:rPr>
      </w:pPr>
      <w:bookmarkStart w:id="14" w:name="_Toc498715374"/>
      <w:r w:rsidRPr="00447B6C">
        <w:rPr>
          <w:rFonts w:ascii="Trebuchet MS" w:eastAsia="Calibri" w:hAnsi="Trebuchet MS"/>
          <w:lang w:val="en-GB"/>
        </w:rPr>
        <w:t xml:space="preserve">1.7 </w:t>
      </w:r>
      <w:r w:rsidR="0014406E" w:rsidRPr="00447B6C">
        <w:rPr>
          <w:rFonts w:ascii="Trebuchet MS" w:eastAsia="Calibri" w:hAnsi="Trebuchet MS"/>
          <w:lang w:val="en-GB"/>
        </w:rPr>
        <w:t>Mission Statement</w:t>
      </w:r>
      <w:bookmarkEnd w:id="14"/>
      <w:r w:rsidR="0014406E" w:rsidRPr="00447B6C">
        <w:rPr>
          <w:rFonts w:ascii="Trebuchet MS" w:eastAsia="Calibri" w:hAnsi="Trebuchet MS"/>
          <w:lang w:val="en-GB"/>
        </w:rPr>
        <w:t xml:space="preserve"> </w:t>
      </w:r>
    </w:p>
    <w:p w:rsidR="0014406E" w:rsidRPr="00447B6C" w:rsidRDefault="0014406E" w:rsidP="0014406E">
      <w:pPr>
        <w:spacing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To provide practical and sustainable child safeguarding solutions that promote children’s rights  through working with community based structures such as CBOs, PTAs, NHCs, NW and all other relevant institutions thereby creating an enabling environment for proper child development</w:t>
      </w:r>
    </w:p>
    <w:p w:rsidR="00E6250D" w:rsidRPr="00447B6C" w:rsidRDefault="00E6250D" w:rsidP="00E718C0">
      <w:pPr>
        <w:pStyle w:val="Heading1"/>
        <w:rPr>
          <w:rFonts w:ascii="Trebuchet MS" w:eastAsia="Calibri" w:hAnsi="Trebuchet MS"/>
          <w:lang w:val="en-GB"/>
        </w:rPr>
      </w:pPr>
      <w:bookmarkStart w:id="15" w:name="_Toc498715375"/>
      <w:r w:rsidRPr="00447B6C">
        <w:rPr>
          <w:rFonts w:ascii="Trebuchet MS" w:eastAsia="Calibri" w:hAnsi="Trebuchet MS"/>
          <w:lang w:val="en-GB"/>
        </w:rPr>
        <w:t>SECTION TWO</w:t>
      </w:r>
      <w:bookmarkEnd w:id="15"/>
    </w:p>
    <w:p w:rsidR="0014406E" w:rsidRPr="00447B6C" w:rsidRDefault="00E6250D" w:rsidP="00E718C0">
      <w:pPr>
        <w:pStyle w:val="Heading2"/>
        <w:rPr>
          <w:rFonts w:ascii="Trebuchet MS" w:eastAsia="Calibri" w:hAnsi="Trebuchet MS"/>
          <w:lang w:val="en-GB"/>
        </w:rPr>
      </w:pPr>
      <w:bookmarkStart w:id="16" w:name="_Toc498715376"/>
      <w:r w:rsidRPr="00447B6C">
        <w:rPr>
          <w:rFonts w:ascii="Trebuchet MS" w:eastAsia="Calibri" w:hAnsi="Trebuchet MS"/>
          <w:lang w:val="en-GB"/>
        </w:rPr>
        <w:t xml:space="preserve">2.0 </w:t>
      </w:r>
      <w:r w:rsidR="0014406E" w:rsidRPr="00447B6C">
        <w:rPr>
          <w:rFonts w:ascii="Trebuchet MS" w:eastAsia="Calibri" w:hAnsi="Trebuchet MS"/>
          <w:lang w:val="en-GB"/>
        </w:rPr>
        <w:t>Purpose</w:t>
      </w:r>
      <w:bookmarkEnd w:id="16"/>
    </w:p>
    <w:p w:rsidR="001C3782" w:rsidRPr="00447B6C" w:rsidRDefault="001C3782" w:rsidP="001C3782">
      <w:pPr>
        <w:pStyle w:val="ListParagraph"/>
        <w:numPr>
          <w:ilvl w:val="0"/>
          <w:numId w:val="16"/>
        </w:numPr>
        <w:rPr>
          <w:rFonts w:ascii="Trebuchet MS" w:hAnsi="Trebuchet MS"/>
          <w:lang w:val="en-GB"/>
        </w:rPr>
      </w:pPr>
      <w:r w:rsidRPr="00447B6C">
        <w:rPr>
          <w:rFonts w:ascii="Trebuchet MS" w:hAnsi="Trebuchet MS"/>
          <w:lang w:val="en-GB"/>
        </w:rPr>
        <w:t>The purpose of this policy is to safeguard and protect children’s rights</w:t>
      </w:r>
    </w:p>
    <w:p w:rsidR="001C3782" w:rsidRPr="00447B6C" w:rsidRDefault="001C3782" w:rsidP="001C3782">
      <w:pPr>
        <w:pStyle w:val="ListParagraph"/>
        <w:numPr>
          <w:ilvl w:val="0"/>
          <w:numId w:val="16"/>
        </w:numPr>
        <w:rPr>
          <w:rFonts w:ascii="Trebuchet MS" w:hAnsi="Trebuchet MS"/>
          <w:lang w:val="en-GB"/>
        </w:rPr>
      </w:pPr>
      <w:r w:rsidRPr="00447B6C">
        <w:rPr>
          <w:rFonts w:ascii="Trebuchet MS" w:hAnsi="Trebuchet MS"/>
          <w:lang w:val="en-GB"/>
        </w:rPr>
        <w:t>to ensure all members of staff of ZRDF and all stakeholders respect children’s rights</w:t>
      </w:r>
    </w:p>
    <w:p w:rsidR="0014406E" w:rsidRPr="00447B6C" w:rsidRDefault="00E718C0" w:rsidP="00E718C0">
      <w:pPr>
        <w:pStyle w:val="Heading2"/>
        <w:rPr>
          <w:rFonts w:ascii="Trebuchet MS" w:eastAsia="Calibri" w:hAnsi="Trebuchet MS"/>
          <w:lang w:val="en-GB"/>
        </w:rPr>
      </w:pPr>
      <w:bookmarkStart w:id="17" w:name="_Toc498715377"/>
      <w:r w:rsidRPr="00447B6C">
        <w:rPr>
          <w:rFonts w:ascii="Trebuchet MS" w:eastAsia="Calibri" w:hAnsi="Trebuchet MS"/>
          <w:lang w:val="en-GB"/>
        </w:rPr>
        <w:t xml:space="preserve">2.1 </w:t>
      </w:r>
      <w:r w:rsidR="0014406E" w:rsidRPr="00447B6C">
        <w:rPr>
          <w:rFonts w:ascii="Trebuchet MS" w:eastAsia="Calibri" w:hAnsi="Trebuchet MS"/>
          <w:lang w:val="en-GB"/>
        </w:rPr>
        <w:t>Risky assessments</w:t>
      </w:r>
      <w:bookmarkEnd w:id="17"/>
      <w:r w:rsidR="0014406E" w:rsidRPr="00447B6C">
        <w:rPr>
          <w:rFonts w:ascii="Trebuchet MS" w:eastAsia="Calibri" w:hAnsi="Trebuchet MS"/>
          <w:lang w:val="en-GB"/>
        </w:rPr>
        <w:t xml:space="preserve"> </w:t>
      </w:r>
    </w:p>
    <w:p w:rsidR="0014406E" w:rsidRPr="00447B6C" w:rsidRDefault="0014406E" w:rsidP="0014406E">
      <w:pPr>
        <w:autoSpaceDE w:val="0"/>
        <w:autoSpaceDN w:val="0"/>
        <w:adjustRightInd w:val="0"/>
        <w:spacing w:after="0" w:line="360" w:lineRule="auto"/>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Members of Staff, parents, teachers, children, and other stakeholders will ensure to;</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model the way which we would want others to follow</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Promote the use of appropriate language with children.</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Desist from sexually provocative activities</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Respect a young person’s right to privacy</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Spending excessive amount of time with children away from others will not be entertained by the organisation</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Inappropriate touching of any kind to a child shall not be allowed</w:t>
      </w:r>
    </w:p>
    <w:p w:rsidR="0014406E" w:rsidRPr="00447B6C" w:rsidRDefault="0014406E" w:rsidP="0014406E">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On no occasion draw any conclusions about others without investigating the facts</w:t>
      </w:r>
    </w:p>
    <w:p w:rsidR="0014406E" w:rsidRPr="00447B6C" w:rsidRDefault="0014406E" w:rsidP="0014406E">
      <w:pPr>
        <w:autoSpaceDE w:val="0"/>
        <w:autoSpaceDN w:val="0"/>
        <w:adjustRightInd w:val="0"/>
        <w:spacing w:after="0" w:line="360" w:lineRule="auto"/>
        <w:ind w:left="420"/>
        <w:jc w:val="both"/>
        <w:rPr>
          <w:rFonts w:ascii="Trebuchet MS" w:eastAsia="Calibri" w:hAnsi="Trebuchet MS" w:cs="Times New Roman"/>
          <w:color w:val="000000"/>
          <w:sz w:val="24"/>
          <w:szCs w:val="24"/>
          <w:lang w:val="en-GB"/>
        </w:rPr>
      </w:pPr>
    </w:p>
    <w:p w:rsidR="0014406E" w:rsidRPr="00447B6C" w:rsidRDefault="00E718C0" w:rsidP="00E718C0">
      <w:pPr>
        <w:pStyle w:val="Heading2"/>
        <w:rPr>
          <w:rFonts w:ascii="Trebuchet MS" w:eastAsia="Calibri" w:hAnsi="Trebuchet MS"/>
          <w:lang w:val="en-GB"/>
        </w:rPr>
      </w:pPr>
      <w:bookmarkStart w:id="18" w:name="_Toc498715378"/>
      <w:r w:rsidRPr="00447B6C">
        <w:rPr>
          <w:rFonts w:ascii="Trebuchet MS" w:eastAsia="Calibri" w:hAnsi="Trebuchet MS"/>
          <w:lang w:val="en-GB"/>
        </w:rPr>
        <w:t>2.2</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Policy statement</w:t>
      </w:r>
      <w:bookmarkEnd w:id="18"/>
    </w:p>
    <w:p w:rsidR="0014406E" w:rsidRPr="00447B6C" w:rsidRDefault="0014406E" w:rsidP="0014406E">
      <w:pPr>
        <w:spacing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 xml:space="preserve">As an organisation we recognise the pieces of legislature on children’s rights. </w:t>
      </w:r>
      <w:r w:rsidR="009720E6" w:rsidRPr="00447B6C">
        <w:rPr>
          <w:rFonts w:ascii="Trebuchet MS" w:eastAsia="Calibri" w:hAnsi="Trebuchet MS" w:cs="Times New Roman"/>
          <w:sz w:val="24"/>
          <w:szCs w:val="24"/>
          <w:lang w:val="en-GB"/>
        </w:rPr>
        <w:t>Therefore</w:t>
      </w:r>
      <w:r w:rsidRPr="00447B6C">
        <w:rPr>
          <w:rFonts w:ascii="Trebuchet MS" w:eastAsia="Calibri" w:hAnsi="Trebuchet MS" w:cs="Times New Roman"/>
          <w:sz w:val="24"/>
          <w:szCs w:val="24"/>
          <w:lang w:val="en-GB"/>
        </w:rPr>
        <w:t xml:space="preserve">, the organisation will ensure that children’s rights are safeguarded by all service providers as outlined in this policy. All Conflicts of interest shall be addressed and mitigated according to the law. This policy shall also recognise the importance of all stakeholders in upholding children’s rights. ZRDF management will raise awareness on child protection by mainstreaming children’s rights in all its programs. </w:t>
      </w:r>
    </w:p>
    <w:p w:rsidR="0014406E" w:rsidRPr="00447B6C" w:rsidRDefault="00E718C0" w:rsidP="00E718C0">
      <w:pPr>
        <w:pStyle w:val="Heading2"/>
        <w:rPr>
          <w:rFonts w:ascii="Trebuchet MS" w:eastAsia="Calibri" w:hAnsi="Trebuchet MS"/>
          <w:lang w:val="en-GB"/>
        </w:rPr>
      </w:pPr>
      <w:bookmarkStart w:id="19" w:name="_Toc498715379"/>
      <w:r w:rsidRPr="00447B6C">
        <w:rPr>
          <w:rFonts w:ascii="Trebuchet MS" w:eastAsia="Calibri" w:hAnsi="Trebuchet MS"/>
          <w:lang w:val="en-GB"/>
        </w:rPr>
        <w:t>2.3</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Management structure and responsibilities</w:t>
      </w:r>
      <w:bookmarkEnd w:id="19"/>
    </w:p>
    <w:p w:rsidR="0014406E" w:rsidRPr="00447B6C" w:rsidRDefault="0014406E" w:rsidP="0014406E">
      <w:pPr>
        <w:spacing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Director</w:t>
      </w:r>
    </w:p>
    <w:p w:rsidR="0014406E" w:rsidRPr="00447B6C" w:rsidRDefault="0014406E" w:rsidP="0014406E">
      <w:pPr>
        <w:numPr>
          <w:ilvl w:val="0"/>
          <w:numId w:val="9"/>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Ensure child safeguarding policy is implemented</w:t>
      </w:r>
    </w:p>
    <w:p w:rsidR="0014406E" w:rsidRPr="00447B6C" w:rsidRDefault="0014406E" w:rsidP="0014406E">
      <w:pPr>
        <w:numPr>
          <w:ilvl w:val="0"/>
          <w:numId w:val="9"/>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Enforce code of conduct and monitor adherence to it</w:t>
      </w:r>
    </w:p>
    <w:p w:rsidR="0014406E" w:rsidRPr="00447B6C" w:rsidRDefault="0014406E" w:rsidP="0014406E">
      <w:pPr>
        <w:numPr>
          <w:ilvl w:val="0"/>
          <w:numId w:val="9"/>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 xml:space="preserve">Oversee the implementation of the child safeguarding policy and </w:t>
      </w:r>
      <w:proofErr w:type="spellStart"/>
      <w:r w:rsidRPr="00447B6C">
        <w:rPr>
          <w:rFonts w:ascii="Trebuchet MS" w:eastAsia="Calibri" w:hAnsi="Trebuchet MS" w:cs="Times New Roman"/>
          <w:sz w:val="24"/>
          <w:szCs w:val="24"/>
          <w:lang w:val="en-GB"/>
        </w:rPr>
        <w:t>regulary</w:t>
      </w:r>
      <w:proofErr w:type="spellEnd"/>
      <w:r w:rsidRPr="00447B6C">
        <w:rPr>
          <w:rFonts w:ascii="Trebuchet MS" w:eastAsia="Calibri" w:hAnsi="Trebuchet MS" w:cs="Times New Roman"/>
          <w:sz w:val="24"/>
          <w:szCs w:val="24"/>
          <w:lang w:val="en-GB"/>
        </w:rPr>
        <w:t xml:space="preserve"> monitor implementation</w:t>
      </w:r>
    </w:p>
    <w:p w:rsidR="0014406E" w:rsidRPr="00447B6C" w:rsidRDefault="0014406E" w:rsidP="0014406E">
      <w:pPr>
        <w:spacing w:line="360" w:lineRule="auto"/>
        <w:ind w:left="360"/>
        <w:jc w:val="both"/>
        <w:rPr>
          <w:rFonts w:ascii="Trebuchet MS" w:eastAsia="Calibri" w:hAnsi="Trebuchet MS" w:cs="Times New Roman"/>
          <w:sz w:val="24"/>
          <w:szCs w:val="24"/>
          <w:lang w:val="en-GB"/>
        </w:rPr>
      </w:pPr>
    </w:p>
    <w:p w:rsidR="0014406E" w:rsidRPr="00447B6C" w:rsidRDefault="0014406E" w:rsidP="0014406E">
      <w:pPr>
        <w:spacing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Program officer (Focal point person)</w:t>
      </w:r>
    </w:p>
    <w:p w:rsidR="0014406E" w:rsidRPr="00447B6C" w:rsidRDefault="0014406E" w:rsidP="0014406E">
      <w:pPr>
        <w:numPr>
          <w:ilvl w:val="0"/>
          <w:numId w:val="10"/>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 xml:space="preserve">Overall coordinator of safeguarding developments </w:t>
      </w:r>
    </w:p>
    <w:p w:rsidR="0014406E" w:rsidRPr="00447B6C" w:rsidRDefault="0014406E" w:rsidP="0014406E">
      <w:pPr>
        <w:numPr>
          <w:ilvl w:val="0"/>
          <w:numId w:val="10"/>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Providing induction to all new staff</w:t>
      </w:r>
    </w:p>
    <w:p w:rsidR="0014406E" w:rsidRPr="00447B6C" w:rsidRDefault="0014406E" w:rsidP="0014406E">
      <w:pPr>
        <w:numPr>
          <w:ilvl w:val="0"/>
          <w:numId w:val="10"/>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Raise awareness to the key stakeholders about the importance of the policy</w:t>
      </w:r>
    </w:p>
    <w:p w:rsidR="0014406E" w:rsidRPr="00447B6C" w:rsidRDefault="0014406E" w:rsidP="0014406E">
      <w:pPr>
        <w:spacing w:line="360" w:lineRule="auto"/>
        <w:ind w:left="360"/>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 xml:space="preserve">Other key stakeholders </w:t>
      </w:r>
    </w:p>
    <w:p w:rsidR="0014406E" w:rsidRPr="00447B6C" w:rsidRDefault="0014406E" w:rsidP="0014406E">
      <w:pPr>
        <w:numPr>
          <w:ilvl w:val="0"/>
          <w:numId w:val="11"/>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Be aware of abuse and risks to children</w:t>
      </w:r>
    </w:p>
    <w:p w:rsidR="0014406E" w:rsidRPr="00447B6C" w:rsidRDefault="0014406E" w:rsidP="0014406E">
      <w:pPr>
        <w:numPr>
          <w:ilvl w:val="0"/>
          <w:numId w:val="11"/>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Become familiar with the child safeguarding policy</w:t>
      </w:r>
    </w:p>
    <w:p w:rsidR="0014406E" w:rsidRPr="00447B6C" w:rsidRDefault="0014406E" w:rsidP="0014406E">
      <w:pPr>
        <w:numPr>
          <w:ilvl w:val="0"/>
          <w:numId w:val="11"/>
        </w:numPr>
        <w:spacing w:line="360" w:lineRule="auto"/>
        <w:contextualSpacing/>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Prevent all forms of abuse of children in the community</w:t>
      </w:r>
    </w:p>
    <w:p w:rsidR="0014406E" w:rsidRPr="00447B6C" w:rsidRDefault="00E718C0" w:rsidP="00E718C0">
      <w:pPr>
        <w:pStyle w:val="Heading2"/>
        <w:rPr>
          <w:rFonts w:ascii="Trebuchet MS" w:eastAsia="Calibri" w:hAnsi="Trebuchet MS"/>
          <w:lang w:val="en-GB"/>
        </w:rPr>
      </w:pPr>
      <w:bookmarkStart w:id="20" w:name="_Toc498715380"/>
      <w:r w:rsidRPr="00447B6C">
        <w:rPr>
          <w:rFonts w:ascii="Trebuchet MS" w:eastAsia="Calibri" w:hAnsi="Trebuchet MS"/>
          <w:lang w:val="en-GB"/>
        </w:rPr>
        <w:t>2.4</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Recruitment</w:t>
      </w:r>
      <w:bookmarkEnd w:id="20"/>
    </w:p>
    <w:p w:rsidR="0014406E" w:rsidRPr="00447B6C" w:rsidRDefault="0014406E" w:rsidP="0014406E">
      <w:pPr>
        <w:spacing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ZRDF will follow the laid down procedure of staff recruitment and engagement of interns, volunteers and consultants as stipulated in the HR manual (see annex X)</w:t>
      </w:r>
    </w:p>
    <w:p w:rsidR="0014406E" w:rsidRPr="00447B6C" w:rsidRDefault="00E718C0" w:rsidP="00E718C0">
      <w:pPr>
        <w:pStyle w:val="Heading2"/>
        <w:rPr>
          <w:rFonts w:ascii="Trebuchet MS" w:eastAsia="Calibri" w:hAnsi="Trebuchet MS"/>
          <w:lang w:val="en-GB"/>
        </w:rPr>
      </w:pPr>
      <w:bookmarkStart w:id="21" w:name="_Toc498715381"/>
      <w:r w:rsidRPr="00447B6C">
        <w:rPr>
          <w:rFonts w:ascii="Trebuchet MS" w:eastAsia="Calibri" w:hAnsi="Trebuchet MS"/>
          <w:lang w:val="en-GB"/>
        </w:rPr>
        <w:t>2.5</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Child safeguarding training and review</w:t>
      </w:r>
      <w:bookmarkEnd w:id="21"/>
    </w:p>
    <w:p w:rsidR="0014406E" w:rsidRPr="00447B6C" w:rsidRDefault="0014406E" w:rsidP="0014406E">
      <w:pPr>
        <w:autoSpaceDE w:val="0"/>
        <w:autoSpaceDN w:val="0"/>
        <w:adjustRightInd w:val="0"/>
        <w:spacing w:after="0" w:line="360" w:lineRule="auto"/>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All members of staff responsible for safeguarding children’s rights must receive training every year and when need arise on the importance of children’s rights protection.</w:t>
      </w:r>
    </w:p>
    <w:p w:rsidR="0014406E" w:rsidRPr="00447B6C" w:rsidRDefault="0014406E" w:rsidP="0014406E">
      <w:pPr>
        <w:autoSpaceDE w:val="0"/>
        <w:autoSpaceDN w:val="0"/>
        <w:adjustRightInd w:val="0"/>
        <w:spacing w:after="0" w:line="360" w:lineRule="auto"/>
        <w:jc w:val="both"/>
        <w:rPr>
          <w:rFonts w:ascii="Trebuchet MS" w:eastAsia="Calibri" w:hAnsi="Trebuchet MS" w:cs="Times New Roman"/>
          <w:color w:val="000000"/>
          <w:sz w:val="24"/>
          <w:szCs w:val="24"/>
          <w:lang w:val="en-GB"/>
        </w:rPr>
      </w:pPr>
    </w:p>
    <w:p w:rsidR="0014406E" w:rsidRPr="00447B6C" w:rsidRDefault="00E718C0" w:rsidP="00E718C0">
      <w:pPr>
        <w:pStyle w:val="Heading2"/>
        <w:rPr>
          <w:rFonts w:ascii="Trebuchet MS" w:eastAsia="Calibri" w:hAnsi="Trebuchet MS"/>
          <w:lang w:val="en-GB"/>
        </w:rPr>
      </w:pPr>
      <w:bookmarkStart w:id="22" w:name="_Toc498715382"/>
      <w:r w:rsidRPr="00447B6C">
        <w:rPr>
          <w:rFonts w:ascii="Trebuchet MS" w:eastAsia="Calibri" w:hAnsi="Trebuchet MS"/>
          <w:lang w:val="en-GB"/>
        </w:rPr>
        <w:t>2.6</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Implementation</w:t>
      </w:r>
      <w:bookmarkEnd w:id="22"/>
    </w:p>
    <w:tbl>
      <w:tblPr>
        <w:tblStyle w:val="TableGrid"/>
        <w:tblW w:w="0" w:type="auto"/>
        <w:tblLook w:val="04A0" w:firstRow="1" w:lastRow="0" w:firstColumn="1" w:lastColumn="0" w:noHBand="0" w:noVBand="1"/>
      </w:tblPr>
      <w:tblGrid>
        <w:gridCol w:w="1540"/>
        <w:gridCol w:w="1540"/>
        <w:gridCol w:w="1540"/>
        <w:gridCol w:w="1540"/>
        <w:gridCol w:w="1541"/>
        <w:gridCol w:w="1541"/>
      </w:tblGrid>
      <w:tr w:rsidR="0014406E" w:rsidRPr="00447B6C" w:rsidTr="0014406E">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712BA1"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A</w:t>
            </w:r>
            <w:r w:rsidR="0014406E" w:rsidRPr="00447B6C">
              <w:rPr>
                <w:rFonts w:ascii="Trebuchet MS" w:hAnsi="Trebuchet MS"/>
                <w:color w:val="000000"/>
                <w:sz w:val="20"/>
                <w:szCs w:val="20"/>
              </w:rPr>
              <w:t>ction</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Responsible person</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when</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 xml:space="preserve"> verification of activities</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How to know it is  successful (indicator)</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when to monitor</w:t>
            </w:r>
          </w:p>
        </w:tc>
      </w:tr>
      <w:tr w:rsidR="0014406E" w:rsidRPr="00447B6C" w:rsidTr="0014406E">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Creation of deliberate actions for sensitisation</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Focal point person(PO)</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2</w:t>
            </w:r>
            <w:r w:rsidRPr="00447B6C">
              <w:rPr>
                <w:rFonts w:ascii="Trebuchet MS" w:hAnsi="Trebuchet MS"/>
                <w:color w:val="000000"/>
                <w:sz w:val="20"/>
                <w:szCs w:val="20"/>
                <w:vertAlign w:val="superscript"/>
              </w:rPr>
              <w:t>nd</w:t>
            </w:r>
            <w:r w:rsidRPr="00447B6C">
              <w:rPr>
                <w:rFonts w:ascii="Trebuchet MS" w:hAnsi="Trebuchet MS"/>
                <w:color w:val="000000"/>
                <w:sz w:val="20"/>
                <w:szCs w:val="20"/>
              </w:rPr>
              <w:t xml:space="preserve"> week of April</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 of meetings</w:t>
            </w:r>
          </w:p>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#Attendants on the register</w:t>
            </w:r>
          </w:p>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#Of copies of minutes</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Conducting monitoring visits</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1</w:t>
            </w:r>
            <w:r w:rsidRPr="00447B6C">
              <w:rPr>
                <w:rFonts w:ascii="Trebuchet MS" w:hAnsi="Trebuchet MS"/>
                <w:color w:val="000000"/>
                <w:sz w:val="20"/>
                <w:szCs w:val="20"/>
                <w:vertAlign w:val="superscript"/>
              </w:rPr>
              <w:t>st</w:t>
            </w:r>
            <w:r w:rsidRPr="00447B6C">
              <w:rPr>
                <w:rFonts w:ascii="Trebuchet MS" w:hAnsi="Trebuchet MS"/>
                <w:color w:val="000000"/>
                <w:sz w:val="20"/>
                <w:szCs w:val="20"/>
              </w:rPr>
              <w:t xml:space="preserve"> may,2017</w:t>
            </w:r>
          </w:p>
        </w:tc>
      </w:tr>
      <w:tr w:rsidR="0014406E" w:rsidRPr="00447B6C" w:rsidTr="0014406E">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Building consensus meetings</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Focal point person(PO)</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2</w:t>
            </w:r>
            <w:r w:rsidRPr="00447B6C">
              <w:rPr>
                <w:rFonts w:ascii="Trebuchet MS" w:hAnsi="Trebuchet MS"/>
                <w:color w:val="000000"/>
                <w:sz w:val="20"/>
                <w:szCs w:val="20"/>
                <w:vertAlign w:val="superscript"/>
              </w:rPr>
              <w:t>nd</w:t>
            </w:r>
            <w:r w:rsidRPr="00447B6C">
              <w:rPr>
                <w:rFonts w:ascii="Trebuchet MS" w:hAnsi="Trebuchet MS"/>
                <w:color w:val="000000"/>
                <w:sz w:val="20"/>
                <w:szCs w:val="20"/>
              </w:rPr>
              <w:t xml:space="preserve"> week of July</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 of meetings</w:t>
            </w:r>
          </w:p>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#Attendants on the register</w:t>
            </w:r>
          </w:p>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#Of copies of minutes</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Conducting monitoring visits</w:t>
            </w:r>
          </w:p>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Checking on agreed action points</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1st June, 2017</w:t>
            </w:r>
          </w:p>
        </w:tc>
      </w:tr>
      <w:tr w:rsidR="0014406E" w:rsidRPr="00447B6C" w:rsidTr="0014406E">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Ratification of the document by the board</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Director</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3</w:t>
            </w:r>
            <w:r w:rsidRPr="00447B6C">
              <w:rPr>
                <w:rFonts w:ascii="Trebuchet MS" w:hAnsi="Trebuchet MS"/>
                <w:color w:val="000000"/>
                <w:sz w:val="20"/>
                <w:szCs w:val="20"/>
                <w:vertAlign w:val="superscript"/>
              </w:rPr>
              <w:t>rd</w:t>
            </w:r>
            <w:r w:rsidRPr="00447B6C">
              <w:rPr>
                <w:rFonts w:ascii="Trebuchet MS" w:hAnsi="Trebuchet MS"/>
                <w:color w:val="000000"/>
                <w:sz w:val="20"/>
                <w:szCs w:val="20"/>
              </w:rPr>
              <w:t xml:space="preserve"> week of June,2017</w:t>
            </w:r>
          </w:p>
        </w:tc>
        <w:tc>
          <w:tcPr>
            <w:tcW w:w="1540"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Board minutes</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Endorsement of the policy by the board</w:t>
            </w:r>
          </w:p>
        </w:tc>
        <w:tc>
          <w:tcPr>
            <w:tcW w:w="1541" w:type="dxa"/>
            <w:tcBorders>
              <w:top w:val="single" w:sz="4" w:space="0" w:color="auto"/>
              <w:left w:val="single" w:sz="4" w:space="0" w:color="auto"/>
              <w:bottom w:val="single" w:sz="4" w:space="0" w:color="auto"/>
              <w:right w:val="single" w:sz="4" w:space="0" w:color="auto"/>
            </w:tcBorders>
            <w:hideMark/>
          </w:tcPr>
          <w:p w:rsidR="0014406E" w:rsidRPr="00447B6C" w:rsidRDefault="0014406E" w:rsidP="0014406E">
            <w:pPr>
              <w:autoSpaceDE w:val="0"/>
              <w:autoSpaceDN w:val="0"/>
              <w:adjustRightInd w:val="0"/>
              <w:spacing w:line="360" w:lineRule="auto"/>
              <w:jc w:val="both"/>
              <w:rPr>
                <w:rFonts w:ascii="Trebuchet MS" w:hAnsi="Trebuchet MS"/>
                <w:color w:val="000000"/>
                <w:sz w:val="20"/>
                <w:szCs w:val="20"/>
              </w:rPr>
            </w:pPr>
            <w:r w:rsidRPr="00447B6C">
              <w:rPr>
                <w:rFonts w:ascii="Trebuchet MS" w:hAnsi="Trebuchet MS"/>
                <w:color w:val="000000"/>
                <w:sz w:val="20"/>
                <w:szCs w:val="20"/>
              </w:rPr>
              <w:t>4</w:t>
            </w:r>
            <w:r w:rsidRPr="00447B6C">
              <w:rPr>
                <w:rFonts w:ascii="Trebuchet MS" w:hAnsi="Trebuchet MS"/>
                <w:color w:val="000000"/>
                <w:sz w:val="20"/>
                <w:szCs w:val="20"/>
                <w:vertAlign w:val="superscript"/>
              </w:rPr>
              <w:t>th</w:t>
            </w:r>
            <w:r w:rsidRPr="00447B6C">
              <w:rPr>
                <w:rFonts w:ascii="Trebuchet MS" w:hAnsi="Trebuchet MS"/>
                <w:color w:val="000000"/>
                <w:sz w:val="20"/>
                <w:szCs w:val="20"/>
              </w:rPr>
              <w:t xml:space="preserve"> week of june,2017</w:t>
            </w:r>
          </w:p>
        </w:tc>
      </w:tr>
    </w:tbl>
    <w:p w:rsidR="0014406E" w:rsidRPr="00447B6C" w:rsidRDefault="0014406E" w:rsidP="0014406E">
      <w:pPr>
        <w:autoSpaceDE w:val="0"/>
        <w:autoSpaceDN w:val="0"/>
        <w:adjustRightInd w:val="0"/>
        <w:spacing w:after="0" w:line="360" w:lineRule="auto"/>
        <w:jc w:val="both"/>
        <w:rPr>
          <w:rFonts w:ascii="Trebuchet MS" w:eastAsia="Calibri" w:hAnsi="Trebuchet MS" w:cs="Times New Roman"/>
          <w:color w:val="000000"/>
          <w:sz w:val="24"/>
          <w:szCs w:val="24"/>
          <w:lang w:val="en-GB"/>
        </w:rPr>
      </w:pPr>
    </w:p>
    <w:p w:rsidR="0014406E" w:rsidRPr="00447B6C" w:rsidRDefault="00E718C0" w:rsidP="00E718C0">
      <w:pPr>
        <w:pStyle w:val="Heading2"/>
        <w:rPr>
          <w:rFonts w:ascii="Trebuchet MS" w:eastAsia="Calibri" w:hAnsi="Trebuchet MS"/>
          <w:lang w:val="en-GB"/>
        </w:rPr>
      </w:pPr>
      <w:bookmarkStart w:id="23" w:name="_Toc498715383"/>
      <w:r w:rsidRPr="00447B6C">
        <w:rPr>
          <w:rFonts w:ascii="Trebuchet MS" w:eastAsia="Calibri" w:hAnsi="Trebuchet MS"/>
          <w:lang w:val="en-GB"/>
        </w:rPr>
        <w:t xml:space="preserve">2.7 </w:t>
      </w:r>
      <w:r w:rsidR="0014406E" w:rsidRPr="00447B6C">
        <w:rPr>
          <w:rFonts w:ascii="Trebuchet MS" w:eastAsia="Calibri" w:hAnsi="Trebuchet MS"/>
          <w:lang w:val="en-GB"/>
        </w:rPr>
        <w:t>Forms of child abuse</w:t>
      </w:r>
      <w:bookmarkEnd w:id="23"/>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Physical abuse</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Sexual abuse</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Child sexual exploitation</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Neglect and negligent treatment</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Emotional abuse</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Commercial exploitation</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Internet abuse</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 xml:space="preserve">Abusive images of children </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Spiritual abuse</w:t>
      </w:r>
    </w:p>
    <w:p w:rsidR="0014406E" w:rsidRPr="00447B6C" w:rsidRDefault="0014406E" w:rsidP="0014406E">
      <w:pPr>
        <w:numPr>
          <w:ilvl w:val="0"/>
          <w:numId w:val="12"/>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Abuse of trust</w:t>
      </w:r>
    </w:p>
    <w:p w:rsidR="0014406E" w:rsidRPr="00447B6C" w:rsidRDefault="00E718C0" w:rsidP="00E718C0">
      <w:pPr>
        <w:pStyle w:val="Heading2"/>
        <w:rPr>
          <w:rFonts w:ascii="Trebuchet MS" w:eastAsia="Calibri" w:hAnsi="Trebuchet MS"/>
          <w:lang w:val="en-GB"/>
        </w:rPr>
      </w:pPr>
      <w:bookmarkStart w:id="24" w:name="_Toc498715384"/>
      <w:r w:rsidRPr="00447B6C">
        <w:rPr>
          <w:rFonts w:ascii="Trebuchet MS" w:eastAsia="Calibri" w:hAnsi="Trebuchet MS"/>
          <w:lang w:val="en-GB"/>
        </w:rPr>
        <w:t>2.8</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Recognising of child abuse</w:t>
      </w:r>
      <w:bookmarkEnd w:id="24"/>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Loneliness/isolation</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Self-inflicted injuries</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Aggressiveness</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Low self esteem</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Mental disturbance</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Absent minded</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Loss of appetite</w:t>
      </w:r>
    </w:p>
    <w:p w:rsidR="0014406E" w:rsidRPr="00447B6C" w:rsidRDefault="0014406E" w:rsidP="0014406E">
      <w:pPr>
        <w:numPr>
          <w:ilvl w:val="0"/>
          <w:numId w:val="13"/>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Etc.</w:t>
      </w:r>
    </w:p>
    <w:p w:rsidR="0014406E" w:rsidRPr="00447B6C" w:rsidRDefault="002D28E5" w:rsidP="002D28E5">
      <w:pPr>
        <w:pStyle w:val="Heading2"/>
        <w:rPr>
          <w:rFonts w:ascii="Trebuchet MS" w:eastAsia="Calibri" w:hAnsi="Trebuchet MS"/>
          <w:lang w:val="en-GB"/>
        </w:rPr>
      </w:pPr>
      <w:bookmarkStart w:id="25" w:name="_Toc498715385"/>
      <w:r w:rsidRPr="00447B6C">
        <w:rPr>
          <w:rFonts w:ascii="Trebuchet MS" w:eastAsia="Calibri" w:hAnsi="Trebuchet MS"/>
          <w:lang w:val="en-GB"/>
        </w:rPr>
        <w:t>2.9</w:t>
      </w:r>
      <w:r w:rsidR="00E6250D" w:rsidRPr="00447B6C">
        <w:rPr>
          <w:rFonts w:ascii="Trebuchet MS" w:eastAsia="Calibri" w:hAnsi="Trebuchet MS"/>
          <w:lang w:val="en-GB"/>
        </w:rPr>
        <w:t xml:space="preserve"> </w:t>
      </w:r>
      <w:r w:rsidR="0014406E" w:rsidRPr="00447B6C">
        <w:rPr>
          <w:rFonts w:ascii="Trebuchet MS" w:eastAsia="Calibri" w:hAnsi="Trebuchet MS"/>
          <w:lang w:val="en-GB"/>
        </w:rPr>
        <w:t xml:space="preserve">Awareness </w:t>
      </w:r>
      <w:r w:rsidR="009720E6" w:rsidRPr="00447B6C">
        <w:rPr>
          <w:rFonts w:ascii="Trebuchet MS" w:eastAsia="Calibri" w:hAnsi="Trebuchet MS"/>
          <w:lang w:val="en-GB"/>
        </w:rPr>
        <w:t>raising</w:t>
      </w:r>
      <w:bookmarkEnd w:id="25"/>
    </w:p>
    <w:p w:rsidR="009720E6" w:rsidRPr="00447B6C" w:rsidRDefault="009720E6"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ZRDF management will raise awareness on child protection by mainstreaming children’s rights in all its programs through trainings all stakeholders and community awareness campaigns</w:t>
      </w:r>
    </w:p>
    <w:p w:rsidR="009720E6" w:rsidRPr="00447B6C" w:rsidRDefault="002D28E5" w:rsidP="002D28E5">
      <w:pPr>
        <w:pStyle w:val="Heading2"/>
        <w:rPr>
          <w:rFonts w:ascii="Trebuchet MS" w:eastAsia="Calibri" w:hAnsi="Trebuchet MS"/>
          <w:lang w:val="en-GB"/>
        </w:rPr>
      </w:pPr>
      <w:bookmarkStart w:id="26" w:name="_Toc498715386"/>
      <w:r w:rsidRPr="00447B6C">
        <w:rPr>
          <w:rFonts w:ascii="Trebuchet MS" w:eastAsia="Calibri" w:hAnsi="Trebuchet MS"/>
          <w:lang w:val="en-GB"/>
        </w:rPr>
        <w:t>2.10</w:t>
      </w:r>
      <w:r w:rsidR="00130E98" w:rsidRPr="00447B6C">
        <w:rPr>
          <w:rFonts w:ascii="Trebuchet MS" w:eastAsia="Calibri" w:hAnsi="Trebuchet MS"/>
          <w:lang w:val="en-GB"/>
        </w:rPr>
        <w:t xml:space="preserve"> </w:t>
      </w:r>
      <w:r w:rsidR="009720E6" w:rsidRPr="00447B6C">
        <w:rPr>
          <w:rFonts w:ascii="Trebuchet MS" w:eastAsia="Calibri" w:hAnsi="Trebuchet MS"/>
          <w:lang w:val="en-GB"/>
        </w:rPr>
        <w:t>Reporting</w:t>
      </w:r>
      <w:bookmarkEnd w:id="26"/>
    </w:p>
    <w:p w:rsidR="009720E6" w:rsidRPr="00447B6C" w:rsidRDefault="00870CF5"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In</w:t>
      </w:r>
      <w:r w:rsidR="00484F4E" w:rsidRPr="00447B6C">
        <w:rPr>
          <w:rFonts w:ascii="Trebuchet MS" w:eastAsia="Calibri" w:hAnsi="Trebuchet MS" w:cs="Times New Roman"/>
          <w:sz w:val="24"/>
          <w:szCs w:val="24"/>
          <w:lang w:val="en-GB"/>
        </w:rPr>
        <w:t xml:space="preserve"> a situation where a complaint is reported or a member of staff is concerned, a file shall be opened with the following details</w:t>
      </w:r>
      <w:r w:rsidR="004E1901" w:rsidRPr="00447B6C">
        <w:rPr>
          <w:rFonts w:ascii="Trebuchet MS" w:eastAsia="Calibri" w:hAnsi="Trebuchet MS" w:cs="Times New Roman"/>
          <w:sz w:val="24"/>
          <w:szCs w:val="24"/>
          <w:lang w:val="en-GB"/>
        </w:rPr>
        <w:t xml:space="preserve"> captured</w:t>
      </w:r>
      <w:r w:rsidR="00484F4E" w:rsidRPr="00447B6C">
        <w:rPr>
          <w:rFonts w:ascii="Trebuchet MS" w:eastAsia="Calibri" w:hAnsi="Trebuchet MS" w:cs="Times New Roman"/>
          <w:sz w:val="24"/>
          <w:szCs w:val="24"/>
          <w:lang w:val="en-GB"/>
        </w:rPr>
        <w:t>;</w:t>
      </w:r>
    </w:p>
    <w:tbl>
      <w:tblPr>
        <w:tblStyle w:val="TableGrid"/>
        <w:tblW w:w="0" w:type="auto"/>
        <w:tblLook w:val="04A0" w:firstRow="1" w:lastRow="0" w:firstColumn="1" w:lastColumn="0" w:noHBand="0" w:noVBand="1"/>
      </w:tblPr>
      <w:tblGrid>
        <w:gridCol w:w="4788"/>
        <w:gridCol w:w="4788"/>
      </w:tblGrid>
      <w:tr w:rsidR="00484F4E" w:rsidRPr="00447B6C" w:rsidTr="00484F4E">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Name of the person</w:t>
            </w:r>
          </w:p>
        </w:tc>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p>
        </w:tc>
      </w:tr>
      <w:tr w:rsidR="00484F4E" w:rsidRPr="00447B6C" w:rsidTr="00484F4E">
        <w:tc>
          <w:tcPr>
            <w:tcW w:w="4788" w:type="dxa"/>
          </w:tcPr>
          <w:p w:rsidR="00484F4E" w:rsidRPr="00447B6C" w:rsidRDefault="00712BA1"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A</w:t>
            </w:r>
            <w:r w:rsidR="00484F4E" w:rsidRPr="00447B6C">
              <w:rPr>
                <w:rFonts w:ascii="Trebuchet MS" w:hAnsi="Trebuchet MS"/>
                <w:sz w:val="24"/>
                <w:szCs w:val="24"/>
              </w:rPr>
              <w:t>ge</w:t>
            </w:r>
          </w:p>
        </w:tc>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p>
        </w:tc>
      </w:tr>
      <w:tr w:rsidR="00484F4E" w:rsidRPr="00447B6C" w:rsidTr="00484F4E">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Date of birth (if available)</w:t>
            </w:r>
          </w:p>
        </w:tc>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p>
        </w:tc>
      </w:tr>
      <w:tr w:rsidR="00484F4E" w:rsidRPr="00447B6C" w:rsidTr="00484F4E">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Home address(if available)</w:t>
            </w:r>
          </w:p>
        </w:tc>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p>
        </w:tc>
      </w:tr>
      <w:tr w:rsidR="00484F4E" w:rsidRPr="00447B6C" w:rsidTr="00484F4E">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Name and address of the guardian</w:t>
            </w:r>
          </w:p>
        </w:tc>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p>
        </w:tc>
      </w:tr>
      <w:tr w:rsidR="00484F4E" w:rsidRPr="00447B6C" w:rsidTr="00484F4E">
        <w:tc>
          <w:tcPr>
            <w:tcW w:w="4788" w:type="dxa"/>
          </w:tcPr>
          <w:p w:rsidR="00484F4E" w:rsidRPr="00447B6C" w:rsidRDefault="00870CF5"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Telephone/cell numbers( if available</w:t>
            </w:r>
            <w:r w:rsidR="00712BA1" w:rsidRPr="00447B6C">
              <w:rPr>
                <w:rFonts w:ascii="Trebuchet MS" w:hAnsi="Trebuchet MS"/>
                <w:sz w:val="24"/>
                <w:szCs w:val="24"/>
              </w:rPr>
              <w:t>)</w:t>
            </w:r>
          </w:p>
        </w:tc>
        <w:tc>
          <w:tcPr>
            <w:tcW w:w="4788" w:type="dxa"/>
          </w:tcPr>
          <w:p w:rsidR="00484F4E" w:rsidRPr="00447B6C" w:rsidRDefault="00484F4E" w:rsidP="0014406E">
            <w:pPr>
              <w:autoSpaceDE w:val="0"/>
              <w:autoSpaceDN w:val="0"/>
              <w:adjustRightInd w:val="0"/>
              <w:spacing w:line="360" w:lineRule="auto"/>
              <w:jc w:val="both"/>
              <w:rPr>
                <w:rFonts w:ascii="Trebuchet MS" w:hAnsi="Trebuchet MS"/>
                <w:sz w:val="24"/>
                <w:szCs w:val="24"/>
              </w:rPr>
            </w:pPr>
          </w:p>
        </w:tc>
      </w:tr>
    </w:tbl>
    <w:p w:rsidR="00484F4E" w:rsidRPr="00447B6C" w:rsidRDefault="00484F4E"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4E1901" w:rsidRPr="00447B6C" w:rsidRDefault="004E1901"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4E1901" w:rsidRPr="00447B6C" w:rsidRDefault="004E1901"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5C751C" w:rsidRPr="00447B6C" w:rsidRDefault="005C751C"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In</w:t>
      </w:r>
      <w:r w:rsidR="00D4118A" w:rsidRPr="00447B6C">
        <w:rPr>
          <w:rFonts w:ascii="Trebuchet MS" w:eastAsia="Calibri" w:hAnsi="Trebuchet MS" w:cs="Times New Roman"/>
          <w:sz w:val="24"/>
          <w:szCs w:val="24"/>
          <w:lang w:val="en-GB"/>
        </w:rPr>
        <w:t xml:space="preserve"> addition, in the situation were a person is making their own complaint/concern, or</w:t>
      </w:r>
      <w:r w:rsidRPr="00447B6C">
        <w:rPr>
          <w:rFonts w:ascii="Trebuchet MS" w:eastAsia="Calibri" w:hAnsi="Trebuchet MS" w:cs="Times New Roman"/>
          <w:sz w:val="24"/>
          <w:szCs w:val="24"/>
          <w:lang w:val="en-GB"/>
        </w:rPr>
        <w:t xml:space="preserve"> on behalf of others the following details will be captured by filling in the following form;</w:t>
      </w:r>
    </w:p>
    <w:tbl>
      <w:tblPr>
        <w:tblStyle w:val="TableGrid"/>
        <w:tblW w:w="0" w:type="auto"/>
        <w:tblLook w:val="04A0" w:firstRow="1" w:lastRow="0" w:firstColumn="1" w:lastColumn="0" w:noHBand="0" w:noVBand="1"/>
      </w:tblPr>
      <w:tblGrid>
        <w:gridCol w:w="4788"/>
        <w:gridCol w:w="4788"/>
      </w:tblGrid>
      <w:tr w:rsidR="005C751C" w:rsidRPr="00447B6C" w:rsidTr="005C751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What has provoked the concern?</w:t>
            </w:r>
          </w:p>
        </w:t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p>
        </w:tc>
      </w:tr>
      <w:tr w:rsidR="005C751C" w:rsidRPr="00447B6C" w:rsidTr="005C751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 xml:space="preserve">Date and time when the incident </w:t>
            </w:r>
            <w:r w:rsidR="00F30129" w:rsidRPr="00447B6C">
              <w:rPr>
                <w:rFonts w:ascii="Trebuchet MS" w:hAnsi="Trebuchet MS"/>
                <w:sz w:val="24"/>
                <w:szCs w:val="24"/>
              </w:rPr>
              <w:t>happened</w:t>
            </w:r>
          </w:p>
        </w:t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p>
        </w:tc>
      </w:tr>
      <w:tr w:rsidR="005C751C" w:rsidRPr="00447B6C" w:rsidTr="005C751C">
        <w:tc>
          <w:tcPr>
            <w:tcW w:w="4788" w:type="dxa"/>
          </w:tcPr>
          <w:p w:rsidR="005C751C" w:rsidRPr="00447B6C" w:rsidRDefault="00F30129"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Was the victim (child) spoken to?</w:t>
            </w:r>
          </w:p>
          <w:p w:rsidR="00F30129" w:rsidRPr="00447B6C" w:rsidRDefault="00F30129"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If yes what was the statement…………….</w:t>
            </w:r>
          </w:p>
        </w:t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p>
        </w:tc>
      </w:tr>
      <w:tr w:rsidR="005C751C" w:rsidRPr="00447B6C" w:rsidTr="005C751C">
        <w:tc>
          <w:tcPr>
            <w:tcW w:w="4788" w:type="dxa"/>
          </w:tcPr>
          <w:p w:rsidR="005C751C" w:rsidRPr="00447B6C" w:rsidRDefault="00F30129"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Record the details of the abuser (if known)</w:t>
            </w:r>
          </w:p>
        </w:t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p>
        </w:tc>
      </w:tr>
      <w:tr w:rsidR="005C751C" w:rsidRPr="00447B6C" w:rsidTr="005C751C">
        <w:tc>
          <w:tcPr>
            <w:tcW w:w="4788" w:type="dxa"/>
          </w:tcPr>
          <w:p w:rsidR="005C751C" w:rsidRPr="00447B6C" w:rsidRDefault="00F30129"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Designated person or organisation to take appropriate action e.g. director, social welfare</w:t>
            </w:r>
          </w:p>
        </w:t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p>
        </w:tc>
      </w:tr>
      <w:tr w:rsidR="005C751C" w:rsidRPr="00447B6C" w:rsidTr="005C751C">
        <w:tc>
          <w:tcPr>
            <w:tcW w:w="4788" w:type="dxa"/>
          </w:tcPr>
          <w:p w:rsidR="005C751C" w:rsidRPr="00447B6C" w:rsidRDefault="00F30129" w:rsidP="0014406E">
            <w:pPr>
              <w:autoSpaceDE w:val="0"/>
              <w:autoSpaceDN w:val="0"/>
              <w:adjustRightInd w:val="0"/>
              <w:spacing w:line="360" w:lineRule="auto"/>
              <w:jc w:val="both"/>
              <w:rPr>
                <w:rFonts w:ascii="Trebuchet MS" w:hAnsi="Trebuchet MS"/>
                <w:sz w:val="24"/>
                <w:szCs w:val="24"/>
              </w:rPr>
            </w:pPr>
            <w:r w:rsidRPr="00447B6C">
              <w:rPr>
                <w:rFonts w:ascii="Trebuchet MS" w:hAnsi="Trebuchet MS"/>
                <w:sz w:val="24"/>
                <w:szCs w:val="24"/>
              </w:rPr>
              <w:t>Was everyone consulted?</w:t>
            </w:r>
          </w:p>
        </w:tc>
        <w:tc>
          <w:tcPr>
            <w:tcW w:w="4788" w:type="dxa"/>
          </w:tcPr>
          <w:p w:rsidR="005C751C" w:rsidRPr="00447B6C" w:rsidRDefault="005C751C" w:rsidP="0014406E">
            <w:pPr>
              <w:autoSpaceDE w:val="0"/>
              <w:autoSpaceDN w:val="0"/>
              <w:adjustRightInd w:val="0"/>
              <w:spacing w:line="360" w:lineRule="auto"/>
              <w:jc w:val="both"/>
              <w:rPr>
                <w:rFonts w:ascii="Trebuchet MS" w:hAnsi="Trebuchet MS"/>
                <w:sz w:val="24"/>
                <w:szCs w:val="24"/>
              </w:rPr>
            </w:pPr>
          </w:p>
        </w:tc>
      </w:tr>
    </w:tbl>
    <w:p w:rsidR="00A46AF5" w:rsidRPr="00447B6C" w:rsidRDefault="00A46AF5"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5C751C" w:rsidRPr="00447B6C" w:rsidRDefault="00130E98" w:rsidP="002D28E5">
      <w:pPr>
        <w:pStyle w:val="Heading2"/>
        <w:rPr>
          <w:rFonts w:ascii="Trebuchet MS" w:eastAsia="Calibri" w:hAnsi="Trebuchet MS"/>
          <w:lang w:val="en-GB"/>
        </w:rPr>
      </w:pPr>
      <w:bookmarkStart w:id="27" w:name="_Toc498715387"/>
      <w:r w:rsidRPr="00447B6C">
        <w:rPr>
          <w:rFonts w:ascii="Trebuchet MS" w:eastAsia="Calibri" w:hAnsi="Trebuchet MS"/>
          <w:lang w:val="en-GB"/>
        </w:rPr>
        <w:t>2.</w:t>
      </w:r>
      <w:r w:rsidR="002D28E5" w:rsidRPr="00447B6C">
        <w:rPr>
          <w:rFonts w:ascii="Trebuchet MS" w:eastAsia="Calibri" w:hAnsi="Trebuchet MS"/>
          <w:lang w:val="en-GB"/>
        </w:rPr>
        <w:t>11</w:t>
      </w:r>
      <w:r w:rsidRPr="00447B6C">
        <w:rPr>
          <w:rFonts w:ascii="Trebuchet MS" w:eastAsia="Calibri" w:hAnsi="Trebuchet MS"/>
          <w:lang w:val="en-GB"/>
        </w:rPr>
        <w:t xml:space="preserve"> </w:t>
      </w:r>
      <w:r w:rsidR="00A46AF5" w:rsidRPr="00447B6C">
        <w:rPr>
          <w:rFonts w:ascii="Trebuchet MS" w:eastAsia="Calibri" w:hAnsi="Trebuchet MS"/>
          <w:lang w:val="en-GB"/>
        </w:rPr>
        <w:t>Responding</w:t>
      </w:r>
      <w:bookmarkEnd w:id="27"/>
    </w:p>
    <w:p w:rsidR="00A46AF5" w:rsidRPr="00447B6C" w:rsidRDefault="00A46AF5" w:rsidP="00A46AF5">
      <w:pPr>
        <w:pStyle w:val="ListParagraph"/>
        <w:numPr>
          <w:ilvl w:val="0"/>
          <w:numId w:val="14"/>
        </w:num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The organisation shall respond to the concerned individuals immediately after the investigations have been concluded and the way forward on their allegations and concerns</w:t>
      </w:r>
    </w:p>
    <w:p w:rsidR="00A46AF5" w:rsidRPr="00447B6C" w:rsidRDefault="00A25075" w:rsidP="00A46AF5">
      <w:pPr>
        <w:pStyle w:val="ListParagraph"/>
        <w:numPr>
          <w:ilvl w:val="0"/>
          <w:numId w:val="14"/>
        </w:num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I</w:t>
      </w:r>
      <w:r w:rsidR="00A46AF5" w:rsidRPr="00447B6C">
        <w:rPr>
          <w:rFonts w:ascii="Trebuchet MS" w:eastAsia="Calibri" w:hAnsi="Trebuchet MS" w:cs="Times New Roman"/>
          <w:sz w:val="24"/>
          <w:szCs w:val="24"/>
          <w:lang w:val="en-GB"/>
        </w:rPr>
        <w:t>n the case were the allegation is against a staff member disciplinary actions will apply as outlined in the HR manual</w:t>
      </w:r>
    </w:p>
    <w:p w:rsidR="00A46AF5" w:rsidRPr="00447B6C" w:rsidRDefault="00A25075" w:rsidP="00A46AF5">
      <w:pPr>
        <w:pStyle w:val="ListParagraph"/>
        <w:numPr>
          <w:ilvl w:val="0"/>
          <w:numId w:val="14"/>
        </w:num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I</w:t>
      </w:r>
      <w:r w:rsidR="00A46AF5" w:rsidRPr="00447B6C">
        <w:rPr>
          <w:rFonts w:ascii="Trebuchet MS" w:eastAsia="Calibri" w:hAnsi="Trebuchet MS" w:cs="Times New Roman"/>
          <w:sz w:val="24"/>
          <w:szCs w:val="24"/>
          <w:lang w:val="en-GB"/>
        </w:rPr>
        <w:t xml:space="preserve">n the case were the allegations are false or invented the </w:t>
      </w:r>
      <w:r w:rsidRPr="00447B6C">
        <w:rPr>
          <w:rFonts w:ascii="Trebuchet MS" w:eastAsia="Calibri" w:hAnsi="Trebuchet MS" w:cs="Times New Roman"/>
          <w:sz w:val="24"/>
          <w:szCs w:val="24"/>
          <w:lang w:val="en-GB"/>
        </w:rPr>
        <w:t>reporting officer will be charged with defamation of character</w:t>
      </w:r>
    </w:p>
    <w:p w:rsidR="00130E98" w:rsidRPr="00447B6C" w:rsidRDefault="00130E98" w:rsidP="002D28E5">
      <w:pPr>
        <w:pStyle w:val="Heading1"/>
        <w:rPr>
          <w:rFonts w:ascii="Trebuchet MS" w:eastAsia="Calibri" w:hAnsi="Trebuchet MS"/>
          <w:lang w:val="en-GB"/>
        </w:rPr>
      </w:pPr>
      <w:bookmarkStart w:id="28" w:name="_Toc498715388"/>
      <w:r w:rsidRPr="00447B6C">
        <w:rPr>
          <w:rFonts w:ascii="Trebuchet MS" w:eastAsia="Calibri" w:hAnsi="Trebuchet MS"/>
          <w:lang w:val="en-GB"/>
        </w:rPr>
        <w:t>SECTION THREE</w:t>
      </w:r>
      <w:bookmarkEnd w:id="28"/>
    </w:p>
    <w:p w:rsidR="00A25075" w:rsidRPr="00447B6C" w:rsidRDefault="00130E98" w:rsidP="002D28E5">
      <w:pPr>
        <w:pStyle w:val="Heading2"/>
        <w:rPr>
          <w:rFonts w:ascii="Trebuchet MS" w:eastAsia="Calibri" w:hAnsi="Trebuchet MS"/>
          <w:lang w:val="en-GB"/>
        </w:rPr>
      </w:pPr>
      <w:bookmarkStart w:id="29" w:name="_Toc498715389"/>
      <w:r w:rsidRPr="00447B6C">
        <w:rPr>
          <w:rFonts w:ascii="Trebuchet MS" w:eastAsia="Calibri" w:hAnsi="Trebuchet MS"/>
          <w:lang w:val="en-GB"/>
        </w:rPr>
        <w:t xml:space="preserve">3.0 </w:t>
      </w:r>
      <w:r w:rsidR="00FA46E0" w:rsidRPr="00447B6C">
        <w:rPr>
          <w:rFonts w:ascii="Trebuchet MS" w:eastAsia="Calibri" w:hAnsi="Trebuchet MS"/>
          <w:lang w:val="en-GB"/>
        </w:rPr>
        <w:t>Code of behaviour</w:t>
      </w:r>
      <w:r w:rsidR="005E571D" w:rsidRPr="00447B6C">
        <w:rPr>
          <w:rFonts w:ascii="Trebuchet MS" w:eastAsia="Calibri" w:hAnsi="Trebuchet MS"/>
          <w:lang w:val="en-GB"/>
        </w:rPr>
        <w:t>/conduct</w:t>
      </w:r>
      <w:bookmarkEnd w:id="29"/>
    </w:p>
    <w:p w:rsidR="005E571D" w:rsidRPr="00447B6C" w:rsidRDefault="005E571D" w:rsidP="005E571D">
      <w:pPr>
        <w:autoSpaceDE w:val="0"/>
        <w:autoSpaceDN w:val="0"/>
        <w:adjustRightInd w:val="0"/>
        <w:spacing w:after="0" w:line="360" w:lineRule="auto"/>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Members of Staff, parents, teachers, children, and other stakeholders will ensure to;</w:t>
      </w:r>
    </w:p>
    <w:p w:rsidR="005E571D" w:rsidRPr="00447B6C" w:rsidRDefault="008008C3" w:rsidP="005E571D">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perfect</w:t>
      </w:r>
      <w:r w:rsidR="005E571D" w:rsidRPr="00447B6C">
        <w:rPr>
          <w:rFonts w:ascii="Trebuchet MS" w:eastAsia="Calibri" w:hAnsi="Trebuchet MS" w:cs="Times New Roman"/>
          <w:color w:val="000000"/>
          <w:sz w:val="24"/>
          <w:szCs w:val="24"/>
          <w:lang w:val="en-GB"/>
        </w:rPr>
        <w:t xml:space="preserve"> the way which we would want others to follow</w:t>
      </w:r>
      <w:r w:rsidRPr="00447B6C">
        <w:rPr>
          <w:rFonts w:ascii="Trebuchet MS" w:eastAsia="Calibri" w:hAnsi="Trebuchet MS" w:cs="Times New Roman"/>
          <w:color w:val="000000"/>
          <w:sz w:val="24"/>
          <w:szCs w:val="24"/>
          <w:lang w:val="en-GB"/>
        </w:rPr>
        <w:t xml:space="preserve"> by making sure that inappropriate behaviour is not tolerated by all stakeholders</w:t>
      </w:r>
    </w:p>
    <w:p w:rsidR="005E571D" w:rsidRPr="00447B6C" w:rsidRDefault="008008C3" w:rsidP="005E571D">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Appropriate</w:t>
      </w:r>
      <w:r w:rsidR="005E571D" w:rsidRPr="00447B6C">
        <w:rPr>
          <w:rFonts w:ascii="Trebuchet MS" w:eastAsia="Calibri" w:hAnsi="Trebuchet MS" w:cs="Times New Roman"/>
          <w:color w:val="000000"/>
          <w:sz w:val="24"/>
          <w:szCs w:val="24"/>
          <w:lang w:val="en-GB"/>
        </w:rPr>
        <w:t xml:space="preserve"> language </w:t>
      </w:r>
      <w:r w:rsidRPr="00447B6C">
        <w:rPr>
          <w:rFonts w:ascii="Trebuchet MS" w:eastAsia="Calibri" w:hAnsi="Trebuchet MS" w:cs="Times New Roman"/>
          <w:color w:val="000000"/>
          <w:sz w:val="24"/>
          <w:szCs w:val="24"/>
          <w:lang w:val="en-GB"/>
        </w:rPr>
        <w:t xml:space="preserve">is used when talking and interacting with children </w:t>
      </w:r>
    </w:p>
    <w:p w:rsidR="005E571D" w:rsidRPr="00447B6C" w:rsidRDefault="008008C3" w:rsidP="005E571D">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Abstain</w:t>
      </w:r>
      <w:r w:rsidR="005E571D" w:rsidRPr="00447B6C">
        <w:rPr>
          <w:rFonts w:ascii="Trebuchet MS" w:eastAsia="Calibri" w:hAnsi="Trebuchet MS" w:cs="Times New Roman"/>
          <w:color w:val="000000"/>
          <w:sz w:val="24"/>
          <w:szCs w:val="24"/>
          <w:lang w:val="en-GB"/>
        </w:rPr>
        <w:t xml:space="preserve"> from sexually provocative activities</w:t>
      </w:r>
      <w:r w:rsidRPr="00447B6C">
        <w:rPr>
          <w:rFonts w:ascii="Trebuchet MS" w:eastAsia="Calibri" w:hAnsi="Trebuchet MS" w:cs="Times New Roman"/>
          <w:color w:val="000000"/>
          <w:sz w:val="24"/>
          <w:szCs w:val="24"/>
          <w:lang w:val="en-GB"/>
        </w:rPr>
        <w:t xml:space="preserve"> when an individual is in contact with children</w:t>
      </w:r>
    </w:p>
    <w:p w:rsidR="005E571D" w:rsidRPr="00447B6C" w:rsidRDefault="005E571D" w:rsidP="005E571D">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right to privacy</w:t>
      </w:r>
      <w:r w:rsidR="008008C3" w:rsidRPr="00447B6C">
        <w:rPr>
          <w:rFonts w:ascii="Trebuchet MS" w:eastAsia="Calibri" w:hAnsi="Trebuchet MS" w:cs="Times New Roman"/>
          <w:color w:val="000000"/>
          <w:sz w:val="24"/>
          <w:szCs w:val="24"/>
          <w:lang w:val="en-GB"/>
        </w:rPr>
        <w:t xml:space="preserve"> for the children will be upheld in all scenarios</w:t>
      </w:r>
    </w:p>
    <w:p w:rsidR="005E571D" w:rsidRPr="00447B6C" w:rsidRDefault="005E571D" w:rsidP="005E571D">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Spending excessive amount of time with children away from others will not be entertained by the organisation</w:t>
      </w:r>
    </w:p>
    <w:p w:rsidR="005E571D" w:rsidRPr="00447B6C" w:rsidRDefault="005E571D" w:rsidP="005E571D">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Inappropriate touching of any kind to a child shall not be allowed</w:t>
      </w:r>
    </w:p>
    <w:p w:rsidR="005E571D" w:rsidRPr="00447B6C" w:rsidRDefault="005E571D" w:rsidP="00A25075">
      <w:pPr>
        <w:numPr>
          <w:ilvl w:val="0"/>
          <w:numId w:val="8"/>
        </w:numPr>
        <w:autoSpaceDE w:val="0"/>
        <w:autoSpaceDN w:val="0"/>
        <w:adjustRightInd w:val="0"/>
        <w:spacing w:after="0" w:line="360" w:lineRule="auto"/>
        <w:contextualSpacing/>
        <w:jc w:val="both"/>
        <w:rPr>
          <w:rFonts w:ascii="Trebuchet MS" w:eastAsia="Calibri" w:hAnsi="Trebuchet MS" w:cs="Times New Roman"/>
          <w:color w:val="000000"/>
          <w:sz w:val="24"/>
          <w:szCs w:val="24"/>
          <w:lang w:val="en-GB"/>
        </w:rPr>
      </w:pPr>
      <w:r w:rsidRPr="00447B6C">
        <w:rPr>
          <w:rFonts w:ascii="Trebuchet MS" w:eastAsia="Calibri" w:hAnsi="Trebuchet MS" w:cs="Times New Roman"/>
          <w:color w:val="000000"/>
          <w:sz w:val="24"/>
          <w:szCs w:val="24"/>
          <w:lang w:val="en-GB"/>
        </w:rPr>
        <w:t>On no occasion draw any conclusions about others</w:t>
      </w:r>
      <w:r w:rsidR="008008C3" w:rsidRPr="00447B6C">
        <w:rPr>
          <w:rFonts w:ascii="Trebuchet MS" w:eastAsia="Calibri" w:hAnsi="Trebuchet MS" w:cs="Times New Roman"/>
          <w:color w:val="000000"/>
          <w:sz w:val="24"/>
          <w:szCs w:val="24"/>
          <w:lang w:val="en-GB"/>
        </w:rPr>
        <w:t xml:space="preserve"> without investigating the fact</w:t>
      </w:r>
    </w:p>
    <w:p w:rsidR="00FA46E0" w:rsidRPr="00447B6C" w:rsidRDefault="00130E98" w:rsidP="002D28E5">
      <w:pPr>
        <w:pStyle w:val="Heading2"/>
        <w:rPr>
          <w:rFonts w:ascii="Trebuchet MS" w:eastAsia="Calibri" w:hAnsi="Trebuchet MS"/>
          <w:lang w:val="en-GB"/>
        </w:rPr>
      </w:pPr>
      <w:bookmarkStart w:id="30" w:name="_Toc498715390"/>
      <w:r w:rsidRPr="00447B6C">
        <w:rPr>
          <w:rFonts w:ascii="Trebuchet MS" w:eastAsia="Calibri" w:hAnsi="Trebuchet MS"/>
          <w:lang w:val="en-GB"/>
        </w:rPr>
        <w:t xml:space="preserve">3.1 </w:t>
      </w:r>
      <w:r w:rsidR="00F15FF8" w:rsidRPr="00447B6C">
        <w:rPr>
          <w:rFonts w:ascii="Trebuchet MS" w:eastAsia="Calibri" w:hAnsi="Trebuchet MS"/>
          <w:lang w:val="en-GB"/>
        </w:rPr>
        <w:t>Confidentiality and data protection</w:t>
      </w:r>
      <w:bookmarkEnd w:id="30"/>
    </w:p>
    <w:p w:rsidR="000179DD" w:rsidRPr="00447B6C" w:rsidRDefault="000179DD" w:rsidP="00712BA1">
      <w:pPr>
        <w:pStyle w:val="ListParagraph"/>
        <w:numPr>
          <w:ilvl w:val="0"/>
          <w:numId w:val="15"/>
        </w:num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confidential notes/information/records shall be kept in separate files in a lockable cabinet</w:t>
      </w:r>
      <w:r w:rsidR="007D241A" w:rsidRPr="00447B6C">
        <w:rPr>
          <w:rFonts w:ascii="Trebuchet MS" w:eastAsia="Calibri" w:hAnsi="Trebuchet MS" w:cs="Times New Roman"/>
          <w:sz w:val="24"/>
          <w:szCs w:val="24"/>
          <w:lang w:val="en-GB"/>
        </w:rPr>
        <w:t xml:space="preserve"> and only designated persons will have access to the documents</w:t>
      </w:r>
    </w:p>
    <w:p w:rsidR="00F15FF8" w:rsidRPr="00447B6C" w:rsidRDefault="00F15FF8" w:rsidP="00A25075">
      <w:pPr>
        <w:autoSpaceDE w:val="0"/>
        <w:autoSpaceDN w:val="0"/>
        <w:adjustRightInd w:val="0"/>
        <w:spacing w:after="0" w:line="360" w:lineRule="auto"/>
        <w:jc w:val="both"/>
        <w:rPr>
          <w:rFonts w:ascii="Trebuchet MS" w:eastAsia="Calibri" w:hAnsi="Trebuchet MS" w:cs="Times New Roman"/>
          <w:sz w:val="24"/>
          <w:szCs w:val="24"/>
          <w:lang w:val="en-GB"/>
        </w:rPr>
      </w:pPr>
    </w:p>
    <w:p w:rsidR="00F15FF8" w:rsidRPr="00447B6C" w:rsidRDefault="00712BA1" w:rsidP="00A25075">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Sign</w:t>
      </w:r>
      <w:r w:rsidR="00F15FF8" w:rsidRPr="00447B6C">
        <w:rPr>
          <w:rFonts w:ascii="Trebuchet MS" w:eastAsia="Calibri" w:hAnsi="Trebuchet MS" w:cs="Times New Roman"/>
          <w:sz w:val="24"/>
          <w:szCs w:val="24"/>
          <w:lang w:val="en-GB"/>
        </w:rPr>
        <w:t xml:space="preserve"> off</w:t>
      </w: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Director……………………………………………..</w:t>
      </w: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Board of trustees chairperson………………………..</w:t>
      </w: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Donor……………………………………………………</w:t>
      </w: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Children representative………………………………….</w:t>
      </w:r>
    </w:p>
    <w:p w:rsidR="002F7F82" w:rsidRPr="00447B6C" w:rsidRDefault="002F7F82" w:rsidP="00A25075">
      <w:pPr>
        <w:autoSpaceDE w:val="0"/>
        <w:autoSpaceDN w:val="0"/>
        <w:adjustRightInd w:val="0"/>
        <w:spacing w:after="0" w:line="360" w:lineRule="auto"/>
        <w:jc w:val="both"/>
        <w:rPr>
          <w:rFonts w:ascii="Trebuchet MS" w:eastAsia="Calibri" w:hAnsi="Trebuchet MS" w:cs="Times New Roman"/>
          <w:sz w:val="24"/>
          <w:szCs w:val="24"/>
          <w:lang w:val="en-GB"/>
        </w:rPr>
      </w:pPr>
    </w:p>
    <w:p w:rsidR="00A46AF5" w:rsidRPr="00447B6C" w:rsidRDefault="00A46AF5"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D4118A" w:rsidRPr="00447B6C" w:rsidRDefault="00D4118A"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 xml:space="preserve">  </w:t>
      </w:r>
      <w:r w:rsidR="000212CD" w:rsidRPr="00447B6C">
        <w:rPr>
          <w:rFonts w:ascii="Trebuchet MS" w:eastAsia="Calibri" w:hAnsi="Trebuchet MS" w:cs="Times New Roman"/>
          <w:sz w:val="24"/>
          <w:szCs w:val="24"/>
          <w:lang w:val="en-GB"/>
        </w:rPr>
        <w:t>ANNEX</w:t>
      </w:r>
      <w:r w:rsidRPr="00447B6C">
        <w:rPr>
          <w:rFonts w:ascii="Trebuchet MS" w:eastAsia="Calibri" w:hAnsi="Trebuchet MS" w:cs="Times New Roman"/>
          <w:sz w:val="24"/>
          <w:szCs w:val="24"/>
          <w:lang w:val="en-GB"/>
        </w:rPr>
        <w:t xml:space="preserve"> </w:t>
      </w:r>
      <w:proofErr w:type="gramStart"/>
      <w:r w:rsidR="000212CD" w:rsidRPr="00447B6C">
        <w:rPr>
          <w:rFonts w:ascii="Trebuchet MS" w:eastAsia="Calibri" w:hAnsi="Trebuchet MS" w:cs="Times New Roman"/>
          <w:sz w:val="24"/>
          <w:szCs w:val="24"/>
          <w:lang w:val="en-GB"/>
        </w:rPr>
        <w:t>( to</w:t>
      </w:r>
      <w:proofErr w:type="gramEnd"/>
      <w:r w:rsidR="000212CD" w:rsidRPr="00447B6C">
        <w:rPr>
          <w:rFonts w:ascii="Trebuchet MS" w:eastAsia="Calibri" w:hAnsi="Trebuchet MS" w:cs="Times New Roman"/>
          <w:sz w:val="24"/>
          <w:szCs w:val="24"/>
          <w:lang w:val="en-GB"/>
        </w:rPr>
        <w:t xml:space="preserve"> be attached)</w:t>
      </w:r>
    </w:p>
    <w:p w:rsidR="00405FF6" w:rsidRPr="00447B6C" w:rsidRDefault="00405FF6"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HR manual</w:t>
      </w:r>
    </w:p>
    <w:p w:rsidR="00405FF6" w:rsidRPr="00447B6C" w:rsidRDefault="00405FF6"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Code of conduct</w:t>
      </w:r>
    </w:p>
    <w:p w:rsidR="00405FF6" w:rsidRPr="00447B6C" w:rsidRDefault="00405FF6"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Reporting procedure</w:t>
      </w:r>
    </w:p>
    <w:p w:rsidR="00405FF6" w:rsidRPr="00447B6C" w:rsidRDefault="00405FF6" w:rsidP="0014406E">
      <w:pPr>
        <w:autoSpaceDE w:val="0"/>
        <w:autoSpaceDN w:val="0"/>
        <w:adjustRightInd w:val="0"/>
        <w:spacing w:after="0" w:line="360" w:lineRule="auto"/>
        <w:jc w:val="both"/>
        <w:rPr>
          <w:rFonts w:ascii="Trebuchet MS" w:eastAsia="Calibri" w:hAnsi="Trebuchet MS" w:cs="Times New Roman"/>
          <w:sz w:val="24"/>
          <w:szCs w:val="24"/>
          <w:lang w:val="en-GB"/>
        </w:rPr>
      </w:pPr>
      <w:r w:rsidRPr="00447B6C">
        <w:rPr>
          <w:rFonts w:ascii="Trebuchet MS" w:eastAsia="Calibri" w:hAnsi="Trebuchet MS" w:cs="Times New Roman"/>
          <w:sz w:val="24"/>
          <w:szCs w:val="24"/>
          <w:lang w:val="en-GB"/>
        </w:rPr>
        <w:t>Operation guidelines</w:t>
      </w:r>
    </w:p>
    <w:p w:rsidR="00405FF6" w:rsidRPr="00447B6C" w:rsidRDefault="00405FF6"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484F4E" w:rsidRPr="00447B6C" w:rsidRDefault="00484F4E"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9720E6" w:rsidRPr="00447B6C" w:rsidRDefault="009720E6" w:rsidP="0014406E">
      <w:pPr>
        <w:autoSpaceDE w:val="0"/>
        <w:autoSpaceDN w:val="0"/>
        <w:adjustRightInd w:val="0"/>
        <w:spacing w:after="0" w:line="360" w:lineRule="auto"/>
        <w:jc w:val="both"/>
        <w:rPr>
          <w:rFonts w:ascii="Trebuchet MS" w:eastAsia="Calibri" w:hAnsi="Trebuchet MS" w:cs="Times New Roman"/>
          <w:sz w:val="24"/>
          <w:szCs w:val="24"/>
          <w:lang w:val="en-GB"/>
        </w:rPr>
      </w:pPr>
    </w:p>
    <w:p w:rsidR="009720E6" w:rsidRPr="00447B6C" w:rsidRDefault="009720E6" w:rsidP="0014406E">
      <w:pPr>
        <w:autoSpaceDE w:val="0"/>
        <w:autoSpaceDN w:val="0"/>
        <w:adjustRightInd w:val="0"/>
        <w:spacing w:after="0" w:line="360" w:lineRule="auto"/>
        <w:jc w:val="both"/>
        <w:rPr>
          <w:rFonts w:ascii="Trebuchet MS" w:eastAsia="Calibri" w:hAnsi="Trebuchet MS" w:cs="Times New Roman"/>
          <w:color w:val="000000"/>
          <w:sz w:val="24"/>
          <w:szCs w:val="24"/>
          <w:lang w:val="en-GB"/>
        </w:rPr>
      </w:pPr>
    </w:p>
    <w:p w:rsidR="005008CC" w:rsidRPr="00447B6C" w:rsidRDefault="005008CC" w:rsidP="0014406E">
      <w:pPr>
        <w:spacing w:line="360" w:lineRule="auto"/>
        <w:jc w:val="both"/>
        <w:rPr>
          <w:rFonts w:ascii="Trebuchet MS" w:hAnsi="Trebuchet MS" w:cs="Times New Roman"/>
          <w:sz w:val="24"/>
          <w:szCs w:val="24"/>
        </w:rPr>
      </w:pPr>
    </w:p>
    <w:p w:rsidR="002F4D91" w:rsidRPr="00447B6C" w:rsidRDefault="002F4D91" w:rsidP="0014406E">
      <w:pPr>
        <w:spacing w:line="360" w:lineRule="auto"/>
        <w:jc w:val="both"/>
        <w:rPr>
          <w:rFonts w:ascii="Trebuchet MS" w:hAnsi="Trebuchet MS" w:cs="Times New Roman"/>
          <w:sz w:val="24"/>
          <w:szCs w:val="24"/>
        </w:rPr>
      </w:pPr>
    </w:p>
    <w:p w:rsidR="002F4D91" w:rsidRPr="00447B6C" w:rsidRDefault="002F4D91" w:rsidP="0014406E">
      <w:pPr>
        <w:spacing w:line="360" w:lineRule="auto"/>
        <w:jc w:val="both"/>
        <w:rPr>
          <w:rFonts w:ascii="Trebuchet MS" w:hAnsi="Trebuchet MS" w:cs="Times New Roman"/>
          <w:sz w:val="24"/>
          <w:szCs w:val="24"/>
        </w:rPr>
      </w:pPr>
    </w:p>
    <w:p w:rsidR="00714746" w:rsidRPr="00447B6C" w:rsidRDefault="00714746" w:rsidP="0014406E">
      <w:pPr>
        <w:spacing w:line="360" w:lineRule="auto"/>
        <w:jc w:val="both"/>
        <w:rPr>
          <w:rFonts w:ascii="Trebuchet MS" w:hAnsi="Trebuchet MS" w:cs="Times New Roman"/>
          <w:sz w:val="24"/>
          <w:szCs w:val="24"/>
        </w:rPr>
      </w:pPr>
    </w:p>
    <w:p w:rsidR="00714746" w:rsidRPr="00447B6C" w:rsidRDefault="00714746" w:rsidP="0014406E">
      <w:pPr>
        <w:spacing w:line="360" w:lineRule="auto"/>
        <w:jc w:val="both"/>
        <w:rPr>
          <w:rFonts w:ascii="Trebuchet MS" w:hAnsi="Trebuchet MS" w:cs="Times New Roman"/>
          <w:sz w:val="24"/>
          <w:szCs w:val="24"/>
        </w:rPr>
      </w:pPr>
    </w:p>
    <w:sectPr w:rsidR="00714746" w:rsidRPr="00447B6C" w:rsidSect="006F16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A7" w:rsidRDefault="00FA54A7" w:rsidP="00FD3FD9">
      <w:pPr>
        <w:spacing w:after="0" w:line="240" w:lineRule="auto"/>
      </w:pPr>
      <w:r>
        <w:separator/>
      </w:r>
    </w:p>
  </w:endnote>
  <w:endnote w:type="continuationSeparator" w:id="0">
    <w:p w:rsidR="00FA54A7" w:rsidRDefault="00FA54A7" w:rsidP="00FD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45F29" w:rsidRDefault="00C45F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34058169"/>
      <w:docPartObj>
        <w:docPartGallery w:val="Page Numbers (Bottom of Page)"/>
        <w:docPartUnique/>
      </w:docPartObj>
    </w:sdtPr>
    <w:sdtEndPr>
      <w:rPr>
        <w:noProof/>
      </w:rPr>
    </w:sdtEndPr>
    <w:sdtContent>
      <w:p w:rsidR="00C45F29" w:rsidRDefault="00C45F29">
        <w:pPr>
          <w:pStyle w:val="Footer"/>
          <w:jc w:val="center"/>
        </w:pPr>
        <w:r>
          <w:rPr>
            <w:noProof/>
            <w:lang w:val="en-GB" w:eastAsia="en-GB"/>
          </w:rPr>
          <mc:AlternateContent>
            <mc:Choice Requires="wps">
              <w:drawing>
                <wp:inline distT="0" distB="0" distL="0" distR="0" wp14:anchorId="0D6943EB" wp14:editId="1A5F49A4">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A11ECB5" id="_x0000_t110" coordsize="21600,21600" o:spt="110" path="m10800,0l0,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TSJyUCAABKBAAADgAAAGRycy9lMm9Eb2MueG1srFRRj9owDH6ftP8Q5X2UIsodFeV0gt006bY7&#10;6bYfENKURkvjzAkU9uvnpMC47WWaxkMU1/Znf58dFneHzrC9Qq/BVjwfjTlTVkKt7bbiX788vLvl&#10;zAdha2HAqoofled3y7dvFr0r1QRaMLVCRiDWl72reBuCK7PMy1Z1wo/AKUvOBrATgUzcZjWKntA7&#10;k03G41nWA9YOQSrv6et6cPJlwm8aJcNT03gVmKk49RbSiencxDNbLkS5ReFaLU9tiH/oohPaUtEL&#10;1FoEwXao/4DqtETw0ISRhC6DptFSJQ7EJh//xualFU4lLiSOdxeZ/P+DlZ/3z8h0XfHZ9IYzKzoa&#10;0v0uQKrN8ihQ73xJcS/uGSNF7x5BfvPMwqoVdqvuEaFvlaiprRSfvUqIhqdUtuk/QU3ogtCTVocG&#10;uwhIKrBDGsnxMhJ1CEzSx2I+mRYFTU6Sr5jO8jSyTJTnZIc+fFDQsXipeGOgp7YwrJXUcSlTJbF/&#10;9IGYUN45PjEBo+sHbUwycLtZGWR7EVcl/SJ5SvHXYcayvuLzYlIk5Fc+/3cQnQ6080Z3Fb+91BFl&#10;lPC9rdNGBqHNcKf6xlIbZxmHcWygPpKkCMNC0wOkSwv4g7Oelrni/vtOoOLMfLQ0lnk+ncbtT8a0&#10;uJmQgdeezbVHWElQFQ+cDddVGF7MzqHetlQpT9wtxEVpdFI29jd0dWqWFjapd3pc8UVc2ynq11/A&#10;8ic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DkmcPA+wAAAOEBAAATAAAAAAAAAAAAAAAAAAAAAABbQ29udGVudF9UeXBlc10ueG1sUEsBAi0A&#10;FAAGAAgAAAAhACOyauHXAAAAlAEAAAsAAAAAAAAAAAAAAAAALAEAAF9yZWxzLy5yZWxzUEsBAi0A&#10;FAAGAAgAAAAhAHtU0iclAgAASgQAAA4AAAAAAAAAAAAAAAAALAIAAGRycy9lMm9Eb2MueG1sUEsB&#10;Ai0AFAAGAAgAAAAhACLl/PnZAAAAAwEAAA8AAAAAAAAAAAAAAAAAfQQAAGRycy9kb3ducmV2Lnht&#10;bFBLBQYAAAAABAAEAPMAAACDBQAAAAA=&#10;" fillcolor="black">
                  <w10:anchorlock/>
                </v:shape>
              </w:pict>
            </mc:Fallback>
          </mc:AlternateContent>
        </w:r>
      </w:p>
      <w:p w:rsidR="00C45F29" w:rsidRDefault="00C45F29">
        <w:pPr>
          <w:pStyle w:val="Footer"/>
          <w:jc w:val="center"/>
        </w:pPr>
        <w:r>
          <w:fldChar w:fldCharType="begin"/>
        </w:r>
        <w:r>
          <w:instrText xml:space="preserve"> PAGE    \* MERGEFORMAT </w:instrText>
        </w:r>
        <w:r>
          <w:fldChar w:fldCharType="separate"/>
        </w:r>
        <w:r w:rsidR="005C666A">
          <w:rPr>
            <w:noProof/>
          </w:rPr>
          <w:t>1</w:t>
        </w:r>
        <w:r>
          <w:rPr>
            <w:noProof/>
          </w:rPr>
          <w:fldChar w:fldCharType="end"/>
        </w:r>
      </w:p>
    </w:sdtContent>
  </w:sdt>
  <w:p w:rsidR="00FD3FD9" w:rsidRDefault="00FD3F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45F29" w:rsidRDefault="00C45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A7" w:rsidRDefault="00FA54A7" w:rsidP="00FD3FD9">
      <w:pPr>
        <w:spacing w:after="0" w:line="240" w:lineRule="auto"/>
      </w:pPr>
      <w:r>
        <w:separator/>
      </w:r>
    </w:p>
  </w:footnote>
  <w:footnote w:type="continuationSeparator" w:id="0">
    <w:p w:rsidR="00FA54A7" w:rsidRDefault="00FA54A7" w:rsidP="00FD3F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45F29" w:rsidRDefault="00C45F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C45F29" w:rsidRDefault="00C45F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073273978"/>
      <w:docPartObj>
        <w:docPartGallery w:val="Watermarks"/>
        <w:docPartUnique/>
      </w:docPartObj>
    </w:sdtPr>
    <w:sdtEndPr/>
    <w:sdtContent>
      <w:p w:rsidR="00C45F29" w:rsidRDefault="00FA54A7">
        <w:pPr>
          <w:pStyle w:val="Header"/>
        </w:pPr>
        <w:r>
          <w:rPr>
            <w:noProof/>
            <w:lang w:eastAsia="zh-TW"/>
          </w:rPr>
          <w:pict w14:anchorId="5498E6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6716"/>
    <w:multiLevelType w:val="hybridMultilevel"/>
    <w:tmpl w:val="FC724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4255"/>
    <w:multiLevelType w:val="hybridMultilevel"/>
    <w:tmpl w:val="EE70D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169E8"/>
    <w:multiLevelType w:val="hybridMultilevel"/>
    <w:tmpl w:val="4D0C3A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A50BDB"/>
    <w:multiLevelType w:val="hybridMultilevel"/>
    <w:tmpl w:val="07604BF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6A376F1"/>
    <w:multiLevelType w:val="hybridMultilevel"/>
    <w:tmpl w:val="8F762A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02F3DCD"/>
    <w:multiLevelType w:val="hybridMultilevel"/>
    <w:tmpl w:val="2BF85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C3CF6"/>
    <w:multiLevelType w:val="hybridMultilevel"/>
    <w:tmpl w:val="5FE42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550A3"/>
    <w:multiLevelType w:val="hybridMultilevel"/>
    <w:tmpl w:val="A6AC8F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BB67B4"/>
    <w:multiLevelType w:val="hybridMultilevel"/>
    <w:tmpl w:val="6EFE8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54238"/>
    <w:multiLevelType w:val="hybridMultilevel"/>
    <w:tmpl w:val="43D4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149A"/>
    <w:multiLevelType w:val="hybridMultilevel"/>
    <w:tmpl w:val="F90AB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61251E80"/>
    <w:multiLevelType w:val="hybridMultilevel"/>
    <w:tmpl w:val="8480C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2650BE9"/>
    <w:multiLevelType w:val="hybridMultilevel"/>
    <w:tmpl w:val="559A7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3658A"/>
    <w:multiLevelType w:val="hybridMultilevel"/>
    <w:tmpl w:val="55643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94A45"/>
    <w:multiLevelType w:val="hybridMultilevel"/>
    <w:tmpl w:val="DEC6CAD8"/>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79FC1149"/>
    <w:multiLevelType w:val="hybridMultilevel"/>
    <w:tmpl w:val="86C82646"/>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2"/>
  </w:num>
  <w:num w:numId="2">
    <w:abstractNumId w:val="6"/>
  </w:num>
  <w:num w:numId="3">
    <w:abstractNumId w:val="9"/>
  </w:num>
  <w:num w:numId="4">
    <w:abstractNumId w:val="5"/>
  </w:num>
  <w:num w:numId="5">
    <w:abstractNumId w:val="10"/>
  </w:num>
  <w:num w:numId="6">
    <w:abstractNumId w:val="1"/>
  </w:num>
  <w:num w:numId="7">
    <w:abstractNumId w:val="14"/>
  </w:num>
  <w:num w:numId="8">
    <w:abstractNumId w:val="15"/>
  </w:num>
  <w:num w:numId="9">
    <w:abstractNumId w:val="4"/>
  </w:num>
  <w:num w:numId="10">
    <w:abstractNumId w:val="2"/>
  </w:num>
  <w:num w:numId="11">
    <w:abstractNumId w:val="3"/>
  </w:num>
  <w:num w:numId="12">
    <w:abstractNumId w:val="7"/>
  </w:num>
  <w:num w:numId="13">
    <w:abstractNumId w:val="11"/>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5D"/>
    <w:rsid w:val="0000195D"/>
    <w:rsid w:val="000179DD"/>
    <w:rsid w:val="000212CD"/>
    <w:rsid w:val="000605E9"/>
    <w:rsid w:val="00073DB9"/>
    <w:rsid w:val="00130E98"/>
    <w:rsid w:val="0014406E"/>
    <w:rsid w:val="001C3782"/>
    <w:rsid w:val="001D2AD4"/>
    <w:rsid w:val="00223744"/>
    <w:rsid w:val="002501F5"/>
    <w:rsid w:val="00265502"/>
    <w:rsid w:val="002A6BF6"/>
    <w:rsid w:val="002C1900"/>
    <w:rsid w:val="002D28E5"/>
    <w:rsid w:val="002F4D91"/>
    <w:rsid w:val="002F7F82"/>
    <w:rsid w:val="00394E2A"/>
    <w:rsid w:val="003C1F3F"/>
    <w:rsid w:val="00405FF6"/>
    <w:rsid w:val="00447B6C"/>
    <w:rsid w:val="00476B2A"/>
    <w:rsid w:val="00484F4E"/>
    <w:rsid w:val="004E1901"/>
    <w:rsid w:val="004E70A5"/>
    <w:rsid w:val="005008CC"/>
    <w:rsid w:val="005B44F3"/>
    <w:rsid w:val="005C666A"/>
    <w:rsid w:val="005C751C"/>
    <w:rsid w:val="005E17B2"/>
    <w:rsid w:val="005E571D"/>
    <w:rsid w:val="006366DD"/>
    <w:rsid w:val="0066560C"/>
    <w:rsid w:val="006A6393"/>
    <w:rsid w:val="006D1001"/>
    <w:rsid w:val="006F1686"/>
    <w:rsid w:val="00712BA1"/>
    <w:rsid w:val="00714746"/>
    <w:rsid w:val="0077020F"/>
    <w:rsid w:val="00774B53"/>
    <w:rsid w:val="007B7642"/>
    <w:rsid w:val="007D241A"/>
    <w:rsid w:val="008008C3"/>
    <w:rsid w:val="0085184E"/>
    <w:rsid w:val="00870CF5"/>
    <w:rsid w:val="008A291F"/>
    <w:rsid w:val="008C124E"/>
    <w:rsid w:val="0094199E"/>
    <w:rsid w:val="009720E6"/>
    <w:rsid w:val="009A37D5"/>
    <w:rsid w:val="00A22319"/>
    <w:rsid w:val="00A25075"/>
    <w:rsid w:val="00A46AF5"/>
    <w:rsid w:val="00AA1D29"/>
    <w:rsid w:val="00B3739B"/>
    <w:rsid w:val="00B43594"/>
    <w:rsid w:val="00B454F4"/>
    <w:rsid w:val="00BC4F9C"/>
    <w:rsid w:val="00C45F29"/>
    <w:rsid w:val="00D004A9"/>
    <w:rsid w:val="00D1445E"/>
    <w:rsid w:val="00D240AB"/>
    <w:rsid w:val="00D4118A"/>
    <w:rsid w:val="00D722BB"/>
    <w:rsid w:val="00DE3B43"/>
    <w:rsid w:val="00DF4AB2"/>
    <w:rsid w:val="00E50A16"/>
    <w:rsid w:val="00E6250D"/>
    <w:rsid w:val="00E718C0"/>
    <w:rsid w:val="00EA3478"/>
    <w:rsid w:val="00F07025"/>
    <w:rsid w:val="00F15FF8"/>
    <w:rsid w:val="00F30129"/>
    <w:rsid w:val="00FA46E0"/>
    <w:rsid w:val="00FA54A7"/>
    <w:rsid w:val="00FD3FD9"/>
    <w:rsid w:val="00FE3D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7B9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B9"/>
    <w:pPr>
      <w:ind w:left="720"/>
      <w:contextualSpacing/>
    </w:pPr>
  </w:style>
  <w:style w:type="table" w:styleId="TableGrid">
    <w:name w:val="Table Grid"/>
    <w:basedOn w:val="TableNormal"/>
    <w:uiPriority w:val="59"/>
    <w:rsid w:val="0014406E"/>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F16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1686"/>
    <w:rPr>
      <w:rFonts w:eastAsiaTheme="minorEastAsia"/>
      <w:lang w:eastAsia="ja-JP"/>
    </w:rPr>
  </w:style>
  <w:style w:type="paragraph" w:styleId="BalloonText">
    <w:name w:val="Balloon Text"/>
    <w:basedOn w:val="Normal"/>
    <w:link w:val="BalloonTextChar"/>
    <w:uiPriority w:val="99"/>
    <w:semiHidden/>
    <w:unhideWhenUsed/>
    <w:rsid w:val="006F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86"/>
    <w:rPr>
      <w:rFonts w:ascii="Tahoma" w:hAnsi="Tahoma" w:cs="Tahoma"/>
      <w:sz w:val="16"/>
      <w:szCs w:val="16"/>
    </w:rPr>
  </w:style>
  <w:style w:type="paragraph" w:styleId="Header">
    <w:name w:val="header"/>
    <w:basedOn w:val="Normal"/>
    <w:link w:val="HeaderChar"/>
    <w:uiPriority w:val="99"/>
    <w:unhideWhenUsed/>
    <w:rsid w:val="00FD3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D9"/>
  </w:style>
  <w:style w:type="paragraph" w:styleId="Footer">
    <w:name w:val="footer"/>
    <w:basedOn w:val="Normal"/>
    <w:link w:val="FooterChar"/>
    <w:uiPriority w:val="99"/>
    <w:unhideWhenUsed/>
    <w:rsid w:val="00FD3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D9"/>
  </w:style>
  <w:style w:type="character" w:customStyle="1" w:styleId="Heading1Char">
    <w:name w:val="Heading 1 Char"/>
    <w:basedOn w:val="DefaultParagraphFont"/>
    <w:link w:val="Heading1"/>
    <w:uiPriority w:val="9"/>
    <w:rsid w:val="00E718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8C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D28E5"/>
    <w:pPr>
      <w:outlineLvl w:val="9"/>
    </w:pPr>
    <w:rPr>
      <w:lang w:eastAsia="ja-JP"/>
    </w:rPr>
  </w:style>
  <w:style w:type="paragraph" w:styleId="TOC1">
    <w:name w:val="toc 1"/>
    <w:basedOn w:val="Normal"/>
    <w:next w:val="Normal"/>
    <w:autoRedefine/>
    <w:uiPriority w:val="39"/>
    <w:unhideWhenUsed/>
    <w:rsid w:val="002D28E5"/>
    <w:pPr>
      <w:spacing w:after="100"/>
    </w:pPr>
  </w:style>
  <w:style w:type="paragraph" w:styleId="TOC2">
    <w:name w:val="toc 2"/>
    <w:basedOn w:val="Normal"/>
    <w:next w:val="Normal"/>
    <w:autoRedefine/>
    <w:uiPriority w:val="39"/>
    <w:unhideWhenUsed/>
    <w:rsid w:val="002D28E5"/>
    <w:pPr>
      <w:spacing w:after="100"/>
      <w:ind w:left="220"/>
    </w:pPr>
  </w:style>
  <w:style w:type="character" w:styleId="Hyperlink">
    <w:name w:val="Hyperlink"/>
    <w:basedOn w:val="DefaultParagraphFont"/>
    <w:uiPriority w:val="99"/>
    <w:unhideWhenUsed/>
    <w:rsid w:val="002D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Room 11, NAPSA complex, P.O Box 840037, Mkushi, Zambia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1A6B2-700A-714A-9364-8D67052A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2235</Words>
  <Characters>12742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CHILD SAFEGAURDING POLICY</vt:lpstr>
    </vt:vector>
  </TitlesOfParts>
  <Company>Zambian Rainbow Development Foundation</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SAFEGAURDING POLICY</dc:title>
  <dc:subject>Safeguarding children’s rights</dc:subject>
  <dc:creator>WRITTEN BY ZRDF</dc:creator>
  <cp:lastModifiedBy>Robert Napier</cp:lastModifiedBy>
  <cp:revision>2</cp:revision>
  <dcterms:created xsi:type="dcterms:W3CDTF">2018-06-18T15:07:00Z</dcterms:created>
  <dcterms:modified xsi:type="dcterms:W3CDTF">2018-06-18T15:07:00Z</dcterms:modified>
</cp:coreProperties>
</file>